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1667683" w:displacedByCustomXml="next"/>
    <w:sdt>
      <w:sdtPr>
        <w:alias w:val="hardcover title"/>
        <w:tag w:val="hardcover title"/>
        <w:id w:val="-1112285836"/>
        <w:lock w:val="sdtLocked"/>
        <w:placeholder>
          <w:docPart w:val="32E7EA1949844B2BA03EEBDDD10644BE"/>
        </w:placeholder>
      </w:sdtPr>
      <w:sdtEndPr/>
      <w:sdtContent>
        <w:p w:rsidR="007B2984" w:rsidRDefault="00156486" w:rsidP="007B2984">
          <w:pPr>
            <w:pStyle w:val="COVER"/>
          </w:pPr>
          <w:r>
            <w:t xml:space="preserve">HUBUNGAN KEFUNGSIAN KELUARGA DAN </w:t>
          </w:r>
          <w:bookmarkStart w:id="1" w:name="_GoBack"/>
          <w:bookmarkEnd w:id="1"/>
          <w:r>
            <w:rPr>
              <w:i/>
            </w:rPr>
            <w:t xml:space="preserve">LEADER MEMBER EXCHANGE </w:t>
          </w:r>
          <w:r>
            <w:t xml:space="preserve">DENGAN KONFLIK KERJA KELUARGA: PERANAN TANGGAPAN SOKONGAN SOSIAL SEBAGAI </w:t>
          </w:r>
          <w:r w:rsidRPr="007B2984">
            <w:t>PENGANTARA</w:t>
          </w:r>
        </w:p>
        <w:p w:rsidR="007B2984" w:rsidRDefault="007B2984" w:rsidP="007B2984">
          <w:pPr>
            <w:pStyle w:val="COVER"/>
          </w:pPr>
        </w:p>
        <w:p w:rsidR="007B2984" w:rsidRDefault="007B2984" w:rsidP="007B2984">
          <w:pPr>
            <w:pStyle w:val="COVER"/>
          </w:pPr>
        </w:p>
        <w:p w:rsidR="007B2984" w:rsidRDefault="007B2984" w:rsidP="007B2984">
          <w:pPr>
            <w:pStyle w:val="COVER"/>
          </w:pPr>
        </w:p>
        <w:p w:rsidR="007B2984" w:rsidRDefault="007B2984" w:rsidP="007B2984">
          <w:pPr>
            <w:pStyle w:val="COVER"/>
          </w:pPr>
        </w:p>
        <w:p w:rsidR="007B2984" w:rsidRDefault="007B2984" w:rsidP="007B2984">
          <w:pPr>
            <w:pStyle w:val="COVER"/>
          </w:pPr>
        </w:p>
        <w:p w:rsidR="00156486" w:rsidRDefault="003F4494" w:rsidP="007B2984">
          <w:pPr>
            <w:pStyle w:val="COVER"/>
          </w:pPr>
        </w:p>
      </w:sdtContent>
    </w:sdt>
    <w:p w:rsidR="00C76B9D" w:rsidRPr="001D499C" w:rsidRDefault="001D499C" w:rsidP="001D499C">
      <w:pPr>
        <w:pStyle w:val="COVER"/>
      </w:pPr>
      <w:r w:rsidRPr="001D499C">
        <w:t>MOHD ZULI BIN JAAFAR</w:t>
      </w:r>
    </w:p>
    <w:sdt>
      <w:sdtPr>
        <w:id w:val="1634051524"/>
        <w:lock w:val="sdtContentLocked"/>
        <w:placeholder>
          <w:docPart w:val="32E7EA1949844B2BA03EEBDDD10644BE"/>
        </w:placeholder>
      </w:sdtPr>
      <w:sdtEndPr/>
      <w:sdtContent>
        <w:p w:rsidR="00FB4B0A" w:rsidRDefault="00FB4B0A" w:rsidP="007B2984">
          <w:pPr>
            <w:pStyle w:val="COVER"/>
          </w:pPr>
        </w:p>
        <w:p w:rsidR="007B2984" w:rsidRDefault="007B2984" w:rsidP="007B2984">
          <w:pPr>
            <w:pStyle w:val="COVER"/>
          </w:pPr>
        </w:p>
        <w:p w:rsidR="007B2984" w:rsidRDefault="007B2984" w:rsidP="007B2984">
          <w:pPr>
            <w:pStyle w:val="COVER"/>
          </w:pPr>
        </w:p>
        <w:p w:rsidR="007B2984" w:rsidRDefault="007B2984" w:rsidP="007B2984">
          <w:pPr>
            <w:pStyle w:val="COVER"/>
          </w:pPr>
        </w:p>
        <w:p w:rsidR="007B2984" w:rsidRDefault="007B2984" w:rsidP="007B2984">
          <w:pPr>
            <w:pStyle w:val="COVER"/>
          </w:pPr>
        </w:p>
        <w:p w:rsidR="007B2984" w:rsidRDefault="007B2984" w:rsidP="007B2984">
          <w:pPr>
            <w:pStyle w:val="COVER"/>
          </w:pPr>
        </w:p>
        <w:p w:rsidR="007B2984" w:rsidRPr="00156486" w:rsidRDefault="007B2984" w:rsidP="007B2984">
          <w:pPr>
            <w:pStyle w:val="COVER"/>
          </w:pPr>
        </w:p>
        <w:p w:rsidR="00156486" w:rsidRPr="00AE17E5" w:rsidRDefault="003F4494" w:rsidP="007B2984">
          <w:pPr>
            <w:pStyle w:val="COVER"/>
          </w:pPr>
        </w:p>
      </w:sdtContent>
    </w:sdt>
    <w:sdt>
      <w:sdtPr>
        <w:id w:val="1471950026"/>
        <w:placeholder>
          <w:docPart w:val="32E7EA1949844B2BA03EEBDDD10644BE"/>
        </w:placeholder>
      </w:sdtPr>
      <w:sdtEndPr/>
      <w:sdtContent>
        <w:sdt>
          <w:sdtPr>
            <w:id w:val="-62485659"/>
            <w:lock w:val="sdtContentLocked"/>
            <w:placeholder>
              <w:docPart w:val="32E7EA1949844B2BA03EEBDDD10644BE"/>
            </w:placeholder>
          </w:sdtPr>
          <w:sdtEndPr/>
          <w:sdtContent>
            <w:p w:rsidR="007B2984" w:rsidRDefault="00156486" w:rsidP="007B2984">
              <w:pPr>
                <w:pStyle w:val="COVER"/>
              </w:pPr>
              <w:r w:rsidRPr="00AE17E5">
                <w:t>UNIVERSITI ISLAM SELANGOR</w:t>
              </w:r>
            </w:p>
          </w:sdtContent>
        </w:sdt>
      </w:sdtContent>
    </w:sdt>
    <w:sdt>
      <w:sdtPr>
        <w:id w:val="-1009292193"/>
        <w:lock w:val="sdtContentLocked"/>
        <w:placeholder>
          <w:docPart w:val="32E7EA1949844B2BA03EEBDDD10644BE"/>
        </w:placeholder>
      </w:sdtPr>
      <w:sdtEndPr/>
      <w:sdtContent>
        <w:p w:rsidR="007B2984" w:rsidRDefault="007B2984" w:rsidP="007B2984">
          <w:pPr>
            <w:pStyle w:val="COVER"/>
          </w:pPr>
        </w:p>
        <w:p w:rsidR="007B2984" w:rsidRDefault="007B2984" w:rsidP="007B2984">
          <w:pPr>
            <w:pStyle w:val="COVER"/>
          </w:pPr>
        </w:p>
        <w:p w:rsidR="007B2984" w:rsidRDefault="003F4494" w:rsidP="007B2984">
          <w:pPr>
            <w:pStyle w:val="COVER"/>
          </w:pPr>
        </w:p>
      </w:sdtContent>
    </w:sdt>
    <w:p w:rsidR="007B2984" w:rsidRDefault="007B2984" w:rsidP="007B2984">
      <w:pPr>
        <w:pStyle w:val="COVER"/>
      </w:pPr>
    </w:p>
    <w:p w:rsidR="007B2984" w:rsidRDefault="007B2984" w:rsidP="007B2984">
      <w:pPr>
        <w:pStyle w:val="COVER"/>
        <w:sectPr w:rsidR="007B2984" w:rsidSect="007B2984">
          <w:footerReference w:type="first" r:id="rId8"/>
          <w:pgSz w:w="11907" w:h="16839" w:code="9"/>
          <w:pgMar w:top="3402" w:right="1440" w:bottom="1440" w:left="2155" w:header="709" w:footer="709" w:gutter="0"/>
          <w:pgNumType w:fmt="lowerRoman"/>
          <w:cols w:space="708"/>
          <w:docGrid w:linePitch="360"/>
        </w:sectPr>
      </w:pPr>
    </w:p>
    <w:sdt>
      <w:sdtPr>
        <w:id w:val="146716597"/>
        <w:placeholder>
          <w:docPart w:val="32E7EA1949844B2BA03EEBDDD10644BE"/>
        </w:placeholder>
      </w:sdtPr>
      <w:sdtEndPr/>
      <w:sdtContent>
        <w:p w:rsidR="006A1B8B" w:rsidRDefault="006A1B8B" w:rsidP="0044272A">
          <w:pPr>
            <w:pStyle w:val="TITLEPAGE"/>
          </w:pPr>
          <w:r>
            <w:t xml:space="preserve">HUBUNGAN KEFUNGSIAN KELUARGA DAN </w:t>
          </w:r>
          <w:r>
            <w:rPr>
              <w:i/>
            </w:rPr>
            <w:t xml:space="preserve">LEADER MEMBER EXCHANGE </w:t>
          </w:r>
          <w:r>
            <w:t>DENGAN KONFLIK KERJA KELUARGA: PERANAN TANGGAPAN SOKONGAN SOSIAL SEBAGAI PENGANTARA</w:t>
          </w:r>
        </w:p>
        <w:p w:rsidR="001D499C" w:rsidRDefault="001D499C" w:rsidP="0044272A">
          <w:pPr>
            <w:pStyle w:val="TITLEPAGE"/>
          </w:pPr>
        </w:p>
        <w:p w:rsidR="001D499C" w:rsidRDefault="003F4494" w:rsidP="0044272A">
          <w:pPr>
            <w:pStyle w:val="TITLEPAGE"/>
          </w:pPr>
        </w:p>
      </w:sdtContent>
    </w:sdt>
    <w:p w:rsidR="001D499C" w:rsidRDefault="001D499C" w:rsidP="0044272A">
      <w:pPr>
        <w:pStyle w:val="TITLEPAGE"/>
      </w:pPr>
    </w:p>
    <w:p w:rsidR="001D499C" w:rsidRDefault="001D499C" w:rsidP="0044272A">
      <w:pPr>
        <w:pStyle w:val="TITLEPAGE"/>
      </w:pPr>
    </w:p>
    <w:p w:rsidR="001D499C" w:rsidRDefault="001D499C" w:rsidP="0044272A">
      <w:pPr>
        <w:pStyle w:val="TITLEPAGE"/>
      </w:pPr>
    </w:p>
    <w:p w:rsidR="001D499C" w:rsidRDefault="001D499C" w:rsidP="0044272A">
      <w:pPr>
        <w:pStyle w:val="TITLEPAGE"/>
      </w:pPr>
    </w:p>
    <w:p w:rsidR="001D499C" w:rsidRDefault="001D499C" w:rsidP="0044272A">
      <w:pPr>
        <w:pStyle w:val="TITLEPAGE"/>
      </w:pPr>
    </w:p>
    <w:p w:rsidR="001D499C" w:rsidRDefault="001D499C" w:rsidP="0044272A">
      <w:pPr>
        <w:pStyle w:val="TITLEPAGE"/>
      </w:pPr>
    </w:p>
    <w:sdt>
      <w:sdtPr>
        <w:id w:val="-959638382"/>
        <w:placeholder>
          <w:docPart w:val="32E7EA1949844B2BA03EEBDDD10644BE"/>
        </w:placeholder>
      </w:sdtPr>
      <w:sdtEndPr/>
      <w:sdtContent>
        <w:p w:rsidR="006A1B8B" w:rsidRDefault="006A1B8B" w:rsidP="0044272A">
          <w:pPr>
            <w:pStyle w:val="TITLEPAGE"/>
          </w:pPr>
          <w:r>
            <w:t>mohd zuli bin jaafar</w:t>
          </w:r>
        </w:p>
        <w:p w:rsidR="001D499C" w:rsidRDefault="001D499C" w:rsidP="0044272A">
          <w:pPr>
            <w:pStyle w:val="TITLEPAGE"/>
          </w:pPr>
        </w:p>
        <w:p w:rsidR="001D499C" w:rsidRDefault="003F4494" w:rsidP="0044272A">
          <w:pPr>
            <w:pStyle w:val="TITLEPAGE"/>
          </w:pPr>
        </w:p>
      </w:sdtContent>
    </w:sdt>
    <w:sdt>
      <w:sdtPr>
        <w:id w:val="1815979810"/>
        <w:placeholder>
          <w:docPart w:val="32E7EA1949844B2BA03EEBDDD10644BE"/>
        </w:placeholder>
      </w:sdtPr>
      <w:sdtEndPr/>
      <w:sdtContent>
        <w:p w:rsidR="001D499C" w:rsidRDefault="001D499C" w:rsidP="0044272A">
          <w:pPr>
            <w:pStyle w:val="TITLEPAGE"/>
          </w:pPr>
        </w:p>
        <w:p w:rsidR="001D499C" w:rsidRDefault="001D499C" w:rsidP="0044272A">
          <w:pPr>
            <w:pStyle w:val="TITLEPAGE"/>
          </w:pPr>
        </w:p>
        <w:p w:rsidR="001D499C" w:rsidRDefault="001D499C" w:rsidP="0044272A">
          <w:pPr>
            <w:pStyle w:val="TITLEPAGE"/>
          </w:pPr>
        </w:p>
        <w:p w:rsidR="001D499C" w:rsidRPr="00245A82" w:rsidRDefault="003F4494" w:rsidP="0044272A">
          <w:pPr>
            <w:pStyle w:val="TITLEPAGE"/>
          </w:pPr>
        </w:p>
      </w:sdtContent>
    </w:sdt>
    <w:sdt>
      <w:sdtPr>
        <w:id w:val="112952136"/>
        <w:placeholder>
          <w:docPart w:val="32E7EA1949844B2BA03EEBDDD10644BE"/>
        </w:placeholder>
      </w:sdtPr>
      <w:sdtEndPr/>
      <w:sdtContent>
        <w:p w:rsidR="006A1B8B" w:rsidRPr="00156486" w:rsidRDefault="006A1B8B" w:rsidP="0044272A">
          <w:pPr>
            <w:pStyle w:val="TITLEPAGE"/>
          </w:pPr>
          <w:r>
            <w:t>tesis yang dikemukakan untuk ijazah</w:t>
          </w:r>
        </w:p>
        <w:p w:rsidR="006A1B8B" w:rsidRDefault="006A1B8B" w:rsidP="0044272A">
          <w:pPr>
            <w:pStyle w:val="TITLEPAGE"/>
          </w:pPr>
          <w:r>
            <w:t xml:space="preserve">DOKTOR </w:t>
          </w:r>
          <w:r w:rsidRPr="00156486">
            <w:t>FALSAFAH</w:t>
          </w:r>
        </w:p>
      </w:sdtContent>
    </w:sdt>
    <w:sdt>
      <w:sdtPr>
        <w:id w:val="1405261897"/>
        <w:placeholder>
          <w:docPart w:val="32E7EA1949844B2BA03EEBDDD10644BE"/>
        </w:placeholder>
      </w:sdtPr>
      <w:sdtEndPr/>
      <w:sdtContent>
        <w:p w:rsidR="001D499C" w:rsidRDefault="001D499C" w:rsidP="0044272A">
          <w:pPr>
            <w:pStyle w:val="TITLEPAGE"/>
          </w:pPr>
        </w:p>
        <w:p w:rsidR="001D499C" w:rsidRDefault="001D499C" w:rsidP="0044272A">
          <w:pPr>
            <w:pStyle w:val="TITLEPAGE"/>
          </w:pPr>
        </w:p>
        <w:p w:rsidR="001D499C" w:rsidRDefault="001D499C" w:rsidP="0044272A">
          <w:pPr>
            <w:pStyle w:val="TITLEPAGE"/>
          </w:pPr>
        </w:p>
        <w:p w:rsidR="001D499C" w:rsidRDefault="001D499C" w:rsidP="0044272A">
          <w:pPr>
            <w:pStyle w:val="TITLEPAGE"/>
          </w:pPr>
        </w:p>
        <w:p w:rsidR="001D499C" w:rsidRPr="00156486" w:rsidRDefault="003F4494" w:rsidP="0044272A">
          <w:pPr>
            <w:pStyle w:val="TITLEPAGE"/>
          </w:pPr>
        </w:p>
      </w:sdtContent>
    </w:sdt>
    <w:sdt>
      <w:sdtPr>
        <w:id w:val="-748191439"/>
        <w:placeholder>
          <w:docPart w:val="32E7EA1949844B2BA03EEBDDD10644BE"/>
        </w:placeholder>
      </w:sdtPr>
      <w:sdtEndPr/>
      <w:sdtContent>
        <w:p w:rsidR="006A1B8B" w:rsidRDefault="006A1B8B" w:rsidP="0044272A">
          <w:pPr>
            <w:pStyle w:val="TITLEPAGE"/>
          </w:pPr>
          <w:r w:rsidRPr="00AE17E5">
            <w:t>FAKULTI PENGURUSAN DAN MUAMALAH</w:t>
          </w:r>
        </w:p>
        <w:p w:rsidR="001D499C" w:rsidRDefault="003F4494" w:rsidP="0044272A">
          <w:pPr>
            <w:pStyle w:val="TITLEPAGE"/>
          </w:pPr>
        </w:p>
      </w:sdtContent>
    </w:sdt>
    <w:p w:rsidR="00B67D72" w:rsidRPr="00AE17E5" w:rsidRDefault="00B67D72" w:rsidP="0044272A">
      <w:pPr>
        <w:pStyle w:val="TITLEPAGE"/>
      </w:pPr>
    </w:p>
    <w:sdt>
      <w:sdtPr>
        <w:id w:val="859010993"/>
        <w:lock w:val="sdtContentLocked"/>
        <w:placeholder>
          <w:docPart w:val="32E7EA1949844B2BA03EEBDDD10644BE"/>
        </w:placeholder>
      </w:sdtPr>
      <w:sdtEndPr/>
      <w:sdtContent>
        <w:p w:rsidR="006A1B8B" w:rsidRDefault="006A1B8B" w:rsidP="0044272A">
          <w:pPr>
            <w:pStyle w:val="TITLEPAGE"/>
          </w:pPr>
          <w:r w:rsidRPr="00AE17E5">
            <w:t>UNIVERSITI ISLAM SELANGOR</w:t>
          </w:r>
        </w:p>
      </w:sdtContent>
    </w:sdt>
    <w:p w:rsidR="00B67D72" w:rsidRDefault="00B67D72" w:rsidP="0044272A">
      <w:pPr>
        <w:pStyle w:val="TITLEPAGE"/>
      </w:pPr>
    </w:p>
    <w:p w:rsidR="00B67D72" w:rsidRPr="00AE17E5" w:rsidRDefault="00B67D72" w:rsidP="0044272A">
      <w:pPr>
        <w:pStyle w:val="TITLEPAGE"/>
      </w:pPr>
    </w:p>
    <w:sdt>
      <w:sdtPr>
        <w:id w:val="1945578188"/>
        <w:placeholder>
          <w:docPart w:val="57996E95B55947EBAFCA3F16A3C8821E"/>
        </w:placeholder>
      </w:sdtPr>
      <w:sdtEndPr/>
      <w:sdtContent>
        <w:p w:rsidR="006A1B8B" w:rsidRPr="00FB4B0A" w:rsidRDefault="006A1B8B" w:rsidP="0044272A">
          <w:pPr>
            <w:pStyle w:val="TITLEPAGE"/>
          </w:pPr>
          <w:r>
            <w:t>2015</w:t>
          </w:r>
        </w:p>
      </w:sdtContent>
    </w:sdt>
    <w:p w:rsidR="00156486" w:rsidRDefault="00156486" w:rsidP="00551DB6"/>
    <w:p w:rsidR="00156486" w:rsidRPr="00551DB6" w:rsidRDefault="00156486" w:rsidP="00551DB6">
      <w:pPr>
        <w:sectPr w:rsidR="00156486" w:rsidRPr="00551DB6" w:rsidSect="00156486">
          <w:pgSz w:w="11907" w:h="16839" w:code="9"/>
          <w:pgMar w:top="3402" w:right="1440" w:bottom="1440" w:left="2155" w:header="709" w:footer="709" w:gutter="0"/>
          <w:pgNumType w:fmt="lowerRoman"/>
          <w:cols w:space="708"/>
          <w:docGrid w:linePitch="360"/>
        </w:sectPr>
      </w:pPr>
    </w:p>
    <w:p w:rsidR="00AF0D1E" w:rsidRPr="009A0E85" w:rsidRDefault="001F0E49" w:rsidP="002C768F">
      <w:pPr>
        <w:pStyle w:val="TitlePreface"/>
      </w:pPr>
      <w:bookmarkStart w:id="2" w:name="_Toc119497924"/>
      <w:r>
        <w:lastRenderedPageBreak/>
        <w:t>PENGAKUAN</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156"/>
      </w:tblGrid>
      <w:tr w:rsidR="001A6FE4" w:rsidTr="001A6FE4">
        <w:sdt>
          <w:sdtPr>
            <w:rPr>
              <w:rFonts w:ascii="Times New Roman" w:eastAsiaTheme="minorHAnsi" w:hAnsi="Times New Roman" w:cs="Times New Roman"/>
            </w:rPr>
            <w:id w:val="-2017528775"/>
            <w:placeholder>
              <w:docPart w:val="32E7EA1949844B2BA03EEBDDD10644BE"/>
            </w:placeholder>
          </w:sdtPr>
          <w:sdtEndPr>
            <w:rPr>
              <w:rFonts w:eastAsiaTheme="minorEastAsia"/>
              <w:color w:val="56625B"/>
            </w:rPr>
          </w:sdtEndPr>
          <w:sdtContent>
            <w:tc>
              <w:tcPr>
                <w:tcW w:w="8550" w:type="dxa"/>
                <w:gridSpan w:val="2"/>
              </w:tcPr>
              <w:p w:rsidR="001A6FE4" w:rsidRDefault="001F0E49" w:rsidP="00185245">
                <w:pPr>
                  <w:pStyle w:val="Akuantext"/>
                  <w:rPr>
                    <w:color w:val="56625B"/>
                  </w:rPr>
                </w:pPr>
                <w:r>
                  <w:t xml:space="preserve">Saya </w:t>
                </w:r>
                <w:proofErr w:type="spellStart"/>
                <w:r>
                  <w:t>akui</w:t>
                </w:r>
                <w:proofErr w:type="spellEnd"/>
                <w:r>
                  <w:t xml:space="preserve"> </w:t>
                </w:r>
                <w:proofErr w:type="spellStart"/>
                <w:r>
                  <w:t>karya</w:t>
                </w:r>
                <w:proofErr w:type="spellEnd"/>
                <w:r>
                  <w:t xml:space="preserve"> </w:t>
                </w:r>
                <w:proofErr w:type="spellStart"/>
                <w:r>
                  <w:t>ini</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kerja</w:t>
                </w:r>
                <w:proofErr w:type="spellEnd"/>
                <w:r>
                  <w:t xml:space="preserve"> </w:t>
                </w:r>
                <w:proofErr w:type="spellStart"/>
                <w:r>
                  <w:t>saya</w:t>
                </w:r>
                <w:proofErr w:type="spellEnd"/>
                <w:r>
                  <w:t xml:space="preserve"> </w:t>
                </w:r>
                <w:proofErr w:type="spellStart"/>
                <w:r>
                  <w:t>sendiri</w:t>
                </w:r>
                <w:proofErr w:type="spellEnd"/>
                <w:r>
                  <w:t xml:space="preserve"> </w:t>
                </w:r>
                <w:proofErr w:type="spellStart"/>
                <w:r>
                  <w:t>kecuali</w:t>
                </w:r>
                <w:proofErr w:type="spellEnd"/>
                <w:r>
                  <w:t xml:space="preserve"> </w:t>
                </w:r>
                <w:proofErr w:type="spellStart"/>
                <w:r>
                  <w:t>nukilan</w:t>
                </w:r>
                <w:proofErr w:type="spellEnd"/>
                <w:r>
                  <w:t xml:space="preserve"> dan </w:t>
                </w:r>
                <w:proofErr w:type="spellStart"/>
                <w:r>
                  <w:t>ringkasan</w:t>
                </w:r>
                <w:proofErr w:type="spellEnd"/>
                <w:r>
                  <w:t xml:space="preserve"> </w:t>
                </w:r>
                <w:r>
                  <w:rPr>
                    <w:color w:val="56625B"/>
                  </w:rPr>
                  <w:t>y</w:t>
                </w:r>
                <w:r>
                  <w:t xml:space="preserve">ang </w:t>
                </w:r>
                <w:proofErr w:type="spellStart"/>
                <w:r>
                  <w:t>tiap-tiap</w:t>
                </w:r>
                <w:proofErr w:type="spellEnd"/>
                <w:r>
                  <w:t xml:space="preserve"> </w:t>
                </w:r>
                <w:proofErr w:type="spellStart"/>
                <w:r>
                  <w:t>satunya</w:t>
                </w:r>
                <w:proofErr w:type="spellEnd"/>
                <w:r>
                  <w:t xml:space="preserve"> </w:t>
                </w:r>
                <w:proofErr w:type="spellStart"/>
                <w:r>
                  <w:t>telah</w:t>
                </w:r>
                <w:proofErr w:type="spellEnd"/>
                <w:r>
                  <w:t xml:space="preserve"> </w:t>
                </w:r>
                <w:proofErr w:type="spellStart"/>
                <w:r>
                  <w:t>saya</w:t>
                </w:r>
                <w:proofErr w:type="spellEnd"/>
                <w:r>
                  <w:t xml:space="preserve"> </w:t>
                </w:r>
                <w:proofErr w:type="spellStart"/>
                <w:r>
                  <w:t>jelaskan</w:t>
                </w:r>
                <w:proofErr w:type="spellEnd"/>
                <w:r>
                  <w:t xml:space="preserve"> </w:t>
                </w:r>
                <w:proofErr w:type="spellStart"/>
                <w:r>
                  <w:t>sumbernya</w:t>
                </w:r>
                <w:proofErr w:type="spellEnd"/>
                <w:r>
                  <w:rPr>
                    <w:color w:val="56625B"/>
                  </w:rPr>
                  <w:t>.</w:t>
                </w:r>
              </w:p>
              <w:p w:rsidR="001A6FE4" w:rsidRDefault="001A6FE4" w:rsidP="001A6FE4">
                <w:pPr>
                  <w:autoSpaceDE w:val="0"/>
                  <w:autoSpaceDN w:val="0"/>
                  <w:adjustRightInd w:val="0"/>
                  <w:rPr>
                    <w:color w:val="56625B"/>
                  </w:rPr>
                </w:pPr>
              </w:p>
              <w:p w:rsidR="001A6FE4" w:rsidRDefault="001A6FE4" w:rsidP="001A6FE4">
                <w:pPr>
                  <w:autoSpaceDE w:val="0"/>
                  <w:autoSpaceDN w:val="0"/>
                  <w:adjustRightInd w:val="0"/>
                  <w:rPr>
                    <w:color w:val="56625B"/>
                  </w:rPr>
                </w:pPr>
              </w:p>
              <w:p w:rsidR="001A6FE4" w:rsidRPr="001A6FE4" w:rsidRDefault="001A6FE4" w:rsidP="001A6FE4">
                <w:pPr>
                  <w:autoSpaceDE w:val="0"/>
                  <w:autoSpaceDN w:val="0"/>
                  <w:adjustRightInd w:val="0"/>
                  <w:rPr>
                    <w:color w:val="56625B"/>
                  </w:rPr>
                </w:pPr>
              </w:p>
            </w:tc>
          </w:sdtContent>
        </w:sdt>
      </w:tr>
      <w:tr w:rsidR="001A6FE4" w:rsidTr="001A6FE4">
        <w:tc>
          <w:tcPr>
            <w:tcW w:w="4275" w:type="dxa"/>
          </w:tcPr>
          <w:p w:rsidR="001A6FE4" w:rsidRDefault="001A6FE4" w:rsidP="00D71C34">
            <w:pPr>
              <w:pStyle w:val="PengakuanTarikh"/>
            </w:pPr>
            <w:r>
              <w:t>4 September 2015</w:t>
            </w:r>
          </w:p>
        </w:tc>
        <w:tc>
          <w:tcPr>
            <w:tcW w:w="4275" w:type="dxa"/>
          </w:tcPr>
          <w:p w:rsidR="001A6FE4" w:rsidRDefault="001A6FE4" w:rsidP="00D71C34">
            <w:pPr>
              <w:pStyle w:val="PengakuanNama"/>
            </w:pPr>
            <w:r>
              <w:t>mohd zuli bin jaafar</w:t>
            </w:r>
          </w:p>
          <w:p w:rsidR="001A6FE4" w:rsidRDefault="00D71C34" w:rsidP="00D71C34">
            <w:pPr>
              <w:pStyle w:val="PengakuanMatrik"/>
            </w:pPr>
            <w:r>
              <w:t xml:space="preserve">           </w:t>
            </w:r>
            <w:r w:rsidR="001A6FE4">
              <w:t>P 88342</w:t>
            </w:r>
          </w:p>
        </w:tc>
      </w:tr>
    </w:tbl>
    <w:p w:rsidR="00AF0D1E" w:rsidRDefault="00AF0D1E" w:rsidP="00551DB6"/>
    <w:p w:rsidR="001A6FE4" w:rsidRDefault="001A6FE4" w:rsidP="00551DB6"/>
    <w:p w:rsidR="001A6FE4" w:rsidRDefault="001A6FE4" w:rsidP="00551DB6"/>
    <w:p w:rsidR="001A6FE4" w:rsidRPr="00551DB6" w:rsidRDefault="001A6FE4" w:rsidP="00551DB6"/>
    <w:p w:rsidR="00AF0D1E" w:rsidRPr="009A0E85" w:rsidRDefault="001F0E49" w:rsidP="001F0E49">
      <w:pPr>
        <w:pStyle w:val="TitlePreface"/>
      </w:pPr>
      <w:bookmarkStart w:id="3" w:name="_Toc119497925"/>
      <w:bookmarkEnd w:id="0"/>
      <w:r w:rsidRPr="001F0E49">
        <w:lastRenderedPageBreak/>
        <w:t>PENGHARGAAN</w:t>
      </w:r>
      <w:bookmarkEnd w:id="3"/>
    </w:p>
    <w:bookmarkStart w:id="4" w:name="_Toc401667686" w:displacedByCustomXml="next"/>
    <w:sdt>
      <w:sdtPr>
        <w:rPr>
          <w:lang w:val="en-GB"/>
        </w:rPr>
        <w:alias w:val="Acknowledgment text"/>
        <w:tag w:val="Acknowledgment text"/>
        <w:id w:val="1980113794"/>
        <w:placeholder>
          <w:docPart w:val="CFDC4C2DF13440E3BF1D101D63725389"/>
        </w:placeholder>
      </w:sdtPr>
      <w:sdtEndPr>
        <w:rPr>
          <w:lang w:val="en-MY"/>
        </w:rPr>
      </w:sdtEndPr>
      <w:sdtContent>
        <w:p w:rsidR="00821B78" w:rsidRPr="00821B78" w:rsidRDefault="00821B78" w:rsidP="00B67D72">
          <w:pPr>
            <w:pStyle w:val="TeksPenghargaan"/>
            <w:rPr>
              <w:lang w:val="en-GB"/>
            </w:rPr>
          </w:pPr>
          <w:proofErr w:type="spellStart"/>
          <w:r w:rsidRPr="00821B78">
            <w:rPr>
              <w:lang w:val="en-GB"/>
            </w:rPr>
            <w:t>Syukur</w:t>
          </w:r>
          <w:proofErr w:type="spellEnd"/>
          <w:r w:rsidRPr="00821B78">
            <w:rPr>
              <w:lang w:val="en-GB"/>
            </w:rPr>
            <w:t xml:space="preserve"> </w:t>
          </w:r>
          <w:proofErr w:type="spellStart"/>
          <w:r w:rsidRPr="00821B78">
            <w:rPr>
              <w:lang w:val="en-GB"/>
            </w:rPr>
            <w:t>kepada</w:t>
          </w:r>
          <w:proofErr w:type="spellEnd"/>
          <w:r w:rsidRPr="00821B78">
            <w:rPr>
              <w:lang w:val="en-GB"/>
            </w:rPr>
            <w:t xml:space="preserve"> Allah, </w:t>
          </w:r>
          <w:proofErr w:type="spellStart"/>
          <w:r w:rsidRPr="00821B78">
            <w:rPr>
              <w:lang w:val="en-GB"/>
            </w:rPr>
            <w:t>penulisan</w:t>
          </w:r>
          <w:proofErr w:type="spellEnd"/>
          <w:r w:rsidRPr="00821B78">
            <w:rPr>
              <w:lang w:val="en-GB"/>
            </w:rPr>
            <w:t xml:space="preserve"> in 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821B78" w:rsidRPr="00821B78" w:rsidRDefault="00821B78" w:rsidP="00B67D72">
          <w:pPr>
            <w:pStyle w:val="TeksPenghargaan"/>
            <w:rPr>
              <w:lang w:val="en-GB"/>
            </w:rPr>
          </w:pPr>
          <w:r w:rsidRPr="00821B78">
            <w:rPr>
              <w:lang w:val="en-GB"/>
            </w:rP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21B78" w:rsidRPr="00821B78" w:rsidRDefault="00821B78" w:rsidP="00B67D72">
          <w:pPr>
            <w:pStyle w:val="TeksPenghargaan"/>
            <w:rPr>
              <w:lang w:val="en-GB"/>
            </w:rPr>
          </w:pPr>
          <w:r w:rsidRPr="00821B78">
            <w:rPr>
              <w:lang w:val="en-GB"/>
            </w:rP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821B78" w:rsidRPr="00821B78" w:rsidRDefault="00821B78" w:rsidP="00B67D72">
          <w:pPr>
            <w:pStyle w:val="TeksPenghargaan"/>
          </w:pPr>
        </w:p>
        <w:p w:rsidR="00821B78" w:rsidRPr="00821B78" w:rsidRDefault="003F4494" w:rsidP="00CE2F6F"/>
      </w:sdtContent>
    </w:sdt>
    <w:p w:rsidR="00462733" w:rsidRDefault="00462733" w:rsidP="006B781F">
      <w:pPr>
        <w:spacing w:after="360"/>
      </w:pPr>
      <w:r>
        <w:br w:type="page"/>
      </w:r>
    </w:p>
    <w:sdt>
      <w:sdtPr>
        <w:id w:val="990453983"/>
        <w:placeholder>
          <w:docPart w:val="5D61C5AF2D9B4B8AACB8CC8D7379A001"/>
        </w:placeholder>
      </w:sdtPr>
      <w:sdtEndPr/>
      <w:sdtContent>
        <w:p w:rsidR="001F0E49" w:rsidRDefault="001F0E49" w:rsidP="0044272A">
          <w:pPr>
            <w:pStyle w:val="TITLEPAGE"/>
          </w:pPr>
          <w:r>
            <w:t xml:space="preserve">HUBUNGAN KEFUNGSIAN KELUARGA DAN </w:t>
          </w:r>
          <w:r>
            <w:rPr>
              <w:rFonts w:ascii="TimesNewRomanPS-ItalicMT" w:hAnsi="TimesNewRomanPS-ItalicMT" w:cs="TimesNewRomanPS-ItalicMT"/>
              <w:i/>
              <w:iCs/>
            </w:rPr>
            <w:t xml:space="preserve">LEADER MEMBER EXCHANGE </w:t>
          </w:r>
          <w:r>
            <w:t>DENGAN KONFLIK KERJA KELUARGA: PERANAN TANGGAPAN SOKONGAN SOSIAL SEBAGAI PENGANTARA</w:t>
          </w:r>
        </w:p>
      </w:sdtContent>
    </w:sdt>
    <w:sdt>
      <w:sdtPr>
        <w:id w:val="1925834043"/>
        <w:lock w:val="sdtContentLocked"/>
        <w:placeholder>
          <w:docPart w:val="32E7EA1949844B2BA03EEBDDD10644BE"/>
        </w:placeholder>
      </w:sdtPr>
      <w:sdtEndPr/>
      <w:sdtContent>
        <w:p w:rsidR="00462733" w:rsidRDefault="00462733" w:rsidP="0044272A">
          <w:pPr>
            <w:pStyle w:val="TITLEPAGE"/>
          </w:pPr>
        </w:p>
        <w:p w:rsidR="00462733" w:rsidRDefault="00462733" w:rsidP="0044272A">
          <w:pPr>
            <w:pStyle w:val="TITLEPAGE"/>
          </w:pPr>
        </w:p>
        <w:p w:rsidR="00462733" w:rsidRPr="003F4C26" w:rsidRDefault="003F4494" w:rsidP="0044272A">
          <w:pPr>
            <w:pStyle w:val="TITLEPAGE"/>
          </w:pPr>
        </w:p>
      </w:sdtContent>
    </w:sdt>
    <w:p w:rsidR="001F0E49" w:rsidRDefault="001F0E49" w:rsidP="002E2976">
      <w:pPr>
        <w:pStyle w:val="TitleAbstract"/>
      </w:pPr>
      <w:bookmarkStart w:id="5" w:name="_Toc119497926"/>
      <w:r>
        <w:t>ABSTRAK</w:t>
      </w:r>
      <w:bookmarkEnd w:id="5"/>
    </w:p>
    <w:sdt>
      <w:sdtPr>
        <w:id w:val="1268813696"/>
        <w:lock w:val="sdtContentLocked"/>
        <w:placeholder>
          <w:docPart w:val="32E7EA1949844B2BA03EEBDDD10644BE"/>
        </w:placeholder>
      </w:sdtPr>
      <w:sdtEndPr/>
      <w:sdtContent>
        <w:p w:rsidR="002E2976" w:rsidRDefault="002E2976" w:rsidP="0044272A">
          <w:pPr>
            <w:pStyle w:val="TITLEPAGE"/>
          </w:pPr>
        </w:p>
        <w:p w:rsidR="002E2976" w:rsidRDefault="002E2976" w:rsidP="0044272A">
          <w:pPr>
            <w:pStyle w:val="TITLEPAGE"/>
          </w:pPr>
        </w:p>
        <w:p w:rsidR="002E2976" w:rsidRPr="002E2976" w:rsidRDefault="003F4494" w:rsidP="0044272A">
          <w:pPr>
            <w:pStyle w:val="TITLEPAGE"/>
          </w:pPr>
        </w:p>
      </w:sdtContent>
    </w:sdt>
    <w:sdt>
      <w:sdtPr>
        <w:rPr>
          <w:lang w:val="en-GB"/>
        </w:rPr>
        <w:alias w:val="Abstract text"/>
        <w:tag w:val="Abstract text"/>
        <w:id w:val="288099609"/>
        <w:placeholder>
          <w:docPart w:val="B237B6AD4D2349DFAD8EAFA3CF9471B9"/>
        </w:placeholder>
      </w:sdtPr>
      <w:sdtEndPr>
        <w:rPr>
          <w:i/>
          <w:color w:val="FF0000"/>
          <w:lang w:val="en-MY"/>
        </w:rPr>
      </w:sdtEndPr>
      <w:sdtContent>
        <w:p w:rsidR="001F0E49" w:rsidRPr="008F5A24" w:rsidRDefault="001F0E49" w:rsidP="001F0E49">
          <w:pPr>
            <w:pStyle w:val="Abstracttext"/>
          </w:pPr>
          <w:r>
            <w:t xml:space="preserve">Kajian </w:t>
          </w:r>
          <w:proofErr w:type="spellStart"/>
          <w:r>
            <w:t>ini</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usaha</w:t>
          </w:r>
          <w:proofErr w:type="spellEnd"/>
          <w:r>
            <w:t xml:space="preserve"> </w:t>
          </w:r>
          <w:proofErr w:type="spellStart"/>
          <w:r>
            <w:t>untuk</w:t>
          </w:r>
          <w:proofErr w:type="spellEnd"/>
          <w:r>
            <w:t xml:space="preserve"> </w:t>
          </w:r>
          <w:proofErr w:type="spellStart"/>
          <w:r>
            <w:t>merekonstruksi</w:t>
          </w:r>
          <w:proofErr w:type="spellEnd"/>
          <w:r>
            <w:t xml:space="preserve"> </w:t>
          </w:r>
          <w:proofErr w:type="spellStart"/>
          <w:r>
            <w:t>bentuk</w:t>
          </w:r>
          <w:proofErr w:type="spellEnd"/>
          <w:r>
            <w:t xml:space="preserve"> </w:t>
          </w:r>
          <w:proofErr w:type="spellStart"/>
          <w:r>
            <w:t>purba</w:t>
          </w:r>
          <w:proofErr w:type="spellEnd"/>
          <w:r>
            <w:t xml:space="preserve"> </w:t>
          </w:r>
          <w:proofErr w:type="spellStart"/>
          <w:r>
            <w:t>sebuah</w:t>
          </w:r>
          <w:proofErr w:type="spellEnd"/>
          <w:r>
            <w:t xml:space="preserve"> </w:t>
          </w:r>
          <w:proofErr w:type="spellStart"/>
          <w:r>
            <w:t>bahasa</w:t>
          </w:r>
          <w:proofErr w:type="spellEnd"/>
          <w:r>
            <w:t xml:space="preserve"> yang </w:t>
          </w:r>
          <w:proofErr w:type="spellStart"/>
          <w:r>
            <w:t>diandaikan</w:t>
          </w:r>
          <w:proofErr w:type="spellEnd"/>
          <w:r>
            <w:t xml:space="preserve"> </w:t>
          </w:r>
          <w:proofErr w:type="spellStart"/>
          <w:r>
            <w:t>wujud</w:t>
          </w:r>
          <w:proofErr w:type="spellEnd"/>
          <w:r>
            <w:t xml:space="preserve"> di Sarawak yang </w:t>
          </w:r>
          <w:proofErr w:type="spellStart"/>
          <w:r>
            <w:t>digelar</w:t>
          </w:r>
          <w:proofErr w:type="spellEnd"/>
          <w:r>
            <w:t xml:space="preserve"> </w:t>
          </w:r>
          <w:proofErr w:type="spellStart"/>
          <w:r>
            <w:t>bahasa</w:t>
          </w:r>
          <w:proofErr w:type="spellEnd"/>
          <w:r>
            <w:t xml:space="preserve"> Melanau </w:t>
          </w:r>
          <w:proofErr w:type="spellStart"/>
          <w:r>
            <w:t>Purba</w:t>
          </w:r>
          <w:proofErr w:type="spellEnd"/>
          <w:r>
            <w:t xml:space="preserve"> (BMP). </w:t>
          </w:r>
          <w:proofErr w:type="spellStart"/>
          <w:r>
            <w:t>Ini</w:t>
          </w:r>
          <w:proofErr w:type="spellEnd"/>
          <w:r>
            <w:t xml:space="preserve"> </w:t>
          </w:r>
          <w:proofErr w:type="spellStart"/>
          <w:r>
            <w:t>diikuti</w:t>
          </w:r>
          <w:proofErr w:type="spellEnd"/>
          <w:r>
            <w:t xml:space="preserve"> pula </w:t>
          </w:r>
          <w:proofErr w:type="spellStart"/>
          <w:r>
            <w:t>usaha</w:t>
          </w:r>
          <w:proofErr w:type="spellEnd"/>
          <w:r>
            <w:t xml:space="preserve"> yang </w:t>
          </w:r>
          <w:proofErr w:type="spellStart"/>
          <w:r>
            <w:t>kedua</w:t>
          </w:r>
          <w:proofErr w:type="spellEnd"/>
          <w:r>
            <w:t xml:space="preserve">, </w:t>
          </w:r>
          <w:proofErr w:type="spellStart"/>
          <w:r>
            <w:t>iaitu</w:t>
          </w:r>
          <w:proofErr w:type="spellEnd"/>
          <w:r>
            <w:t xml:space="preserve"> </w:t>
          </w:r>
          <w:proofErr w:type="spellStart"/>
          <w:r>
            <w:t>mengelaskan</w:t>
          </w:r>
          <w:proofErr w:type="spellEnd"/>
          <w:r>
            <w:t xml:space="preserve"> BMP </w:t>
          </w:r>
          <w:proofErr w:type="spellStart"/>
          <w:r>
            <w:t>bersama</w:t>
          </w:r>
          <w:proofErr w:type="spellEnd"/>
          <w:r>
            <w:t xml:space="preserve"> </w:t>
          </w:r>
          <w:proofErr w:type="spellStart"/>
          <w:r>
            <w:t>dengan</w:t>
          </w:r>
          <w:proofErr w:type="spellEnd"/>
          <w:r>
            <w:t xml:space="preserve"> </w:t>
          </w:r>
          <w:proofErr w:type="spellStart"/>
          <w:r>
            <w:t>varian</w:t>
          </w:r>
          <w:proofErr w:type="spellEnd"/>
          <w:r>
            <w:t xml:space="preserve"> </w:t>
          </w:r>
          <w:proofErr w:type="spellStart"/>
          <w:r>
            <w:t>semasanya</w:t>
          </w:r>
          <w:proofErr w:type="spellEnd"/>
          <w:r>
            <w:t xml:space="preserve">. </w:t>
          </w:r>
          <w:proofErr w:type="spellStart"/>
          <w:r>
            <w:t>Rekonstruksi</w:t>
          </w:r>
          <w:proofErr w:type="spellEnd"/>
          <w:r>
            <w:t xml:space="preserve"> dan </w:t>
          </w:r>
          <w:proofErr w:type="spellStart"/>
          <w:r>
            <w:t>pengelasan</w:t>
          </w:r>
          <w:proofErr w:type="spellEnd"/>
          <w:r>
            <w:t xml:space="preserve"> BMP </w:t>
          </w:r>
          <w:proofErr w:type="spellStart"/>
          <w:r>
            <w:t>ini</w:t>
          </w:r>
          <w:proofErr w:type="spellEnd"/>
          <w:r>
            <w:t xml:space="preserve"> </w:t>
          </w:r>
          <w:proofErr w:type="spellStart"/>
          <w:r>
            <w:t>dijalankan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kaedah</w:t>
          </w:r>
          <w:proofErr w:type="spellEnd"/>
          <w:r>
            <w:t xml:space="preserve"> </w:t>
          </w:r>
          <w:proofErr w:type="spellStart"/>
          <w:r>
            <w:t>perbandingan</w:t>
          </w:r>
          <w:proofErr w:type="spellEnd"/>
          <w:r>
            <w:t xml:space="preserve"> </w:t>
          </w:r>
          <w:proofErr w:type="spellStart"/>
          <w:r>
            <w:t>kualitatif</w:t>
          </w:r>
          <w:proofErr w:type="spellEnd"/>
          <w:r>
            <w:t xml:space="preserve">. </w:t>
          </w:r>
          <w:proofErr w:type="spellStart"/>
          <w:r>
            <w:t>Perbandingan</w:t>
          </w:r>
          <w:proofErr w:type="spellEnd"/>
          <w:r>
            <w:t xml:space="preserve"> </w:t>
          </w:r>
          <w:proofErr w:type="spellStart"/>
          <w:r>
            <w:t>ini</w:t>
          </w:r>
          <w:proofErr w:type="spellEnd"/>
          <w:r>
            <w:t xml:space="preserve"> </w:t>
          </w:r>
          <w:proofErr w:type="spellStart"/>
          <w:r>
            <w:t>menyerlahkan</w:t>
          </w:r>
          <w:proofErr w:type="spellEnd"/>
          <w:r>
            <w:t xml:space="preserve"> </w:t>
          </w:r>
          <w:proofErr w:type="spellStart"/>
          <w:r>
            <w:t>dapatan</w:t>
          </w:r>
          <w:proofErr w:type="spellEnd"/>
          <w:r>
            <w:t xml:space="preserve"> </w:t>
          </w:r>
          <w:proofErr w:type="spellStart"/>
          <w:r>
            <w:t>kajian</w:t>
          </w:r>
          <w:proofErr w:type="spellEnd"/>
          <w:r>
            <w:t xml:space="preserve"> </w:t>
          </w:r>
          <w:proofErr w:type="spellStart"/>
          <w:r>
            <w:t>iaitu</w:t>
          </w:r>
          <w:proofErr w:type="spellEnd"/>
          <w:r>
            <w:t xml:space="preserve"> </w:t>
          </w:r>
          <w:proofErr w:type="spellStart"/>
          <w:r>
            <w:t>penentuan</w:t>
          </w:r>
          <w:proofErr w:type="spellEnd"/>
          <w:r>
            <w:t xml:space="preserve"> </w:t>
          </w:r>
          <w:proofErr w:type="spellStart"/>
          <w:r>
            <w:t>fonem</w:t>
          </w:r>
          <w:proofErr w:type="spellEnd"/>
          <w:r>
            <w:t xml:space="preserve"> dan </w:t>
          </w:r>
          <w:proofErr w:type="spellStart"/>
          <w:r>
            <w:t>leksikal</w:t>
          </w:r>
          <w:proofErr w:type="spellEnd"/>
          <w:r>
            <w:t xml:space="preserve"> </w:t>
          </w:r>
          <w:proofErr w:type="spellStart"/>
          <w:r>
            <w:t>purba</w:t>
          </w:r>
          <w:proofErr w:type="spellEnd"/>
          <w:r>
            <w:t xml:space="preserve"> Bahasa </w:t>
          </w:r>
          <w:proofErr w:type="spellStart"/>
          <w:r>
            <w:t>ini</w:t>
          </w:r>
          <w:proofErr w:type="spellEnd"/>
          <w:r>
            <w:t xml:space="preserve"> dan </w:t>
          </w:r>
          <w:proofErr w:type="spellStart"/>
          <w:r>
            <w:t>mengesan</w:t>
          </w:r>
          <w:proofErr w:type="spellEnd"/>
          <w:r>
            <w:t xml:space="preserve"> </w:t>
          </w:r>
          <w:proofErr w:type="spellStart"/>
          <w:r>
            <w:t>ciri</w:t>
          </w:r>
          <w:proofErr w:type="spellEnd"/>
          <w:r>
            <w:t xml:space="preserve"> </w:t>
          </w:r>
          <w:proofErr w:type="spellStart"/>
          <w:r>
            <w:t>inovasi</w:t>
          </w:r>
          <w:proofErr w:type="spellEnd"/>
          <w:r>
            <w:t xml:space="preserve"> dan </w:t>
          </w:r>
          <w:proofErr w:type="spellStart"/>
          <w:r>
            <w:t>retensi</w:t>
          </w:r>
          <w:proofErr w:type="spellEnd"/>
          <w:r>
            <w:t xml:space="preserve"> yang </w:t>
          </w:r>
          <w:proofErr w:type="spellStart"/>
          <w:r>
            <w:t>berguna</w:t>
          </w:r>
          <w:proofErr w:type="spellEnd"/>
          <w:r>
            <w:t xml:space="preserve"> </w:t>
          </w:r>
          <w:proofErr w:type="spellStart"/>
          <w:r>
            <w:t>untuk</w:t>
          </w:r>
          <w:proofErr w:type="spellEnd"/>
          <w:r>
            <w:t xml:space="preserve"> </w:t>
          </w:r>
          <w:proofErr w:type="spellStart"/>
          <w:r>
            <w:t>tujuan</w:t>
          </w:r>
          <w:proofErr w:type="spellEnd"/>
          <w:r>
            <w:t xml:space="preserve"> </w:t>
          </w:r>
          <w:proofErr w:type="spellStart"/>
          <w:r>
            <w:t>pengelasan</w:t>
          </w:r>
          <w:proofErr w:type="spellEnd"/>
          <w:r>
            <w:t xml:space="preserve">. </w:t>
          </w:r>
          <w:proofErr w:type="spellStart"/>
          <w:r>
            <w:t>Tiga</w:t>
          </w:r>
          <w:proofErr w:type="spellEnd"/>
          <w:r>
            <w:t xml:space="preserve"> </w:t>
          </w:r>
          <w:proofErr w:type="spellStart"/>
          <w:r>
            <w:t>belas</w:t>
          </w:r>
          <w:proofErr w:type="spellEnd"/>
          <w:r>
            <w:t xml:space="preserve"> </w:t>
          </w:r>
          <w:proofErr w:type="spellStart"/>
          <w:r>
            <w:t>varian</w:t>
          </w:r>
          <w:proofErr w:type="spellEnd"/>
          <w:r>
            <w:t xml:space="preserve"> Melanau (VM) di Sarawak </w:t>
          </w:r>
          <w:proofErr w:type="spellStart"/>
          <w:r>
            <w:t>dijadikan</w:t>
          </w:r>
          <w:proofErr w:type="spellEnd"/>
          <w:r>
            <w:t xml:space="preserve"> </w:t>
          </w:r>
          <w:proofErr w:type="spellStart"/>
          <w:r>
            <w:t>dasar</w:t>
          </w:r>
          <w:proofErr w:type="spellEnd"/>
          <w:r>
            <w:t xml:space="preserve"> </w:t>
          </w:r>
          <w:proofErr w:type="spellStart"/>
          <w:r>
            <w:t>kepada</w:t>
          </w:r>
          <w:proofErr w:type="spellEnd"/>
          <w:r>
            <w:t xml:space="preserve"> </w:t>
          </w:r>
          <w:proofErr w:type="spellStart"/>
          <w:r>
            <w:t>perbandingan</w:t>
          </w:r>
          <w:proofErr w:type="spellEnd"/>
          <w:r>
            <w:t xml:space="preserve"> </w:t>
          </w:r>
          <w:proofErr w:type="spellStart"/>
          <w:r>
            <w:t>ini</w:t>
          </w:r>
          <w:proofErr w:type="spellEnd"/>
          <w:r>
            <w:t xml:space="preserve"> </w:t>
          </w:r>
          <w:proofErr w:type="spellStart"/>
          <w:r>
            <w:t>iaitu</w:t>
          </w:r>
          <w:proofErr w:type="spellEnd"/>
          <w:r>
            <w:t xml:space="preserve"> Bintulu (BT), Balingian (BLGN), </w:t>
          </w:r>
          <w:proofErr w:type="spellStart"/>
          <w:r>
            <w:t>Mukah</w:t>
          </w:r>
          <w:proofErr w:type="spellEnd"/>
          <w:r>
            <w:t xml:space="preserve"> (MKH), </w:t>
          </w:r>
          <w:proofErr w:type="spellStart"/>
          <w:r>
            <w:t>Oya</w:t>
          </w:r>
          <w:proofErr w:type="spellEnd"/>
          <w:r>
            <w:t xml:space="preserve"> (OA), </w:t>
          </w:r>
          <w:proofErr w:type="spellStart"/>
          <w:r>
            <w:t>Igan</w:t>
          </w:r>
          <w:proofErr w:type="spellEnd"/>
          <w:r>
            <w:t xml:space="preserve"> (IGN), </w:t>
          </w:r>
          <w:proofErr w:type="spellStart"/>
          <w:r>
            <w:t>Dalat</w:t>
          </w:r>
          <w:proofErr w:type="spellEnd"/>
          <w:r>
            <w:t xml:space="preserve"> (DLT), </w:t>
          </w:r>
          <w:proofErr w:type="spellStart"/>
          <w:r>
            <w:t>Matu</w:t>
          </w:r>
          <w:proofErr w:type="spellEnd"/>
          <w:r>
            <w:t xml:space="preserve"> (MT), </w:t>
          </w:r>
          <w:proofErr w:type="spellStart"/>
          <w:r>
            <w:t>Daro</w:t>
          </w:r>
          <w:proofErr w:type="spellEnd"/>
          <w:r>
            <w:t xml:space="preserve"> (DO), </w:t>
          </w:r>
          <w:proofErr w:type="spellStart"/>
          <w:r>
            <w:t>Medong</w:t>
          </w:r>
          <w:proofErr w:type="spellEnd"/>
          <w:r>
            <w:t xml:space="preserve"> (MDG), Sungai UD (SG UD), Rajang (RJG), </w:t>
          </w:r>
          <w:proofErr w:type="spellStart"/>
          <w:r>
            <w:t>Kanowit</w:t>
          </w:r>
          <w:proofErr w:type="spellEnd"/>
          <w:r>
            <w:t xml:space="preserve"> (KNWT) dan Tanjong (TJG). Hasil </w:t>
          </w:r>
          <w:proofErr w:type="spellStart"/>
          <w:r>
            <w:t>kajian</w:t>
          </w:r>
          <w:proofErr w:type="spellEnd"/>
          <w:r>
            <w:t xml:space="preserve"> </w:t>
          </w:r>
          <w:proofErr w:type="spellStart"/>
          <w:r>
            <w:t>membuktikan</w:t>
          </w:r>
          <w:proofErr w:type="spellEnd"/>
          <w:r>
            <w:t xml:space="preserve"> </w:t>
          </w:r>
          <w:proofErr w:type="spellStart"/>
          <w:r>
            <w:t>bahawa</w:t>
          </w:r>
          <w:proofErr w:type="spellEnd"/>
          <w:r>
            <w:t xml:space="preserve"> BMP yang </w:t>
          </w:r>
          <w:proofErr w:type="spellStart"/>
          <w:r>
            <w:t>direkonstruksikan</w:t>
          </w:r>
          <w:proofErr w:type="spellEnd"/>
          <w:r>
            <w:t xml:space="preserve"> </w:t>
          </w:r>
          <w:proofErr w:type="spellStart"/>
          <w:r>
            <w:t>ini</w:t>
          </w:r>
          <w:proofErr w:type="spellEnd"/>
          <w:r>
            <w:t xml:space="preserve"> </w:t>
          </w:r>
          <w:proofErr w:type="spellStart"/>
          <w:r>
            <w:t>memiliki</w:t>
          </w:r>
          <w:proofErr w:type="spellEnd"/>
          <w:r>
            <w:t xml:space="preserve"> 18 </w:t>
          </w:r>
          <w:proofErr w:type="spellStart"/>
          <w:r>
            <w:t>buah</w:t>
          </w:r>
          <w:proofErr w:type="spellEnd"/>
          <w:r>
            <w:t xml:space="preserve"> </w:t>
          </w:r>
          <w:proofErr w:type="spellStart"/>
          <w:r>
            <w:t>fonem</w:t>
          </w:r>
          <w:proofErr w:type="spellEnd"/>
          <w:r>
            <w:t xml:space="preserve"> </w:t>
          </w:r>
          <w:proofErr w:type="spellStart"/>
          <w:r>
            <w:t>konsonan</w:t>
          </w:r>
          <w:proofErr w:type="spellEnd"/>
          <w:r>
            <w:t xml:space="preserve"> </w:t>
          </w:r>
          <w:proofErr w:type="spellStart"/>
          <w:r>
            <w:t>purba</w:t>
          </w:r>
          <w:proofErr w:type="spellEnd"/>
          <w:r>
            <w:t xml:space="preserve">, 5 </w:t>
          </w:r>
          <w:proofErr w:type="spellStart"/>
          <w:r>
            <w:t>fonem</w:t>
          </w:r>
          <w:proofErr w:type="spellEnd"/>
          <w:r>
            <w:t xml:space="preserve"> </w:t>
          </w:r>
          <w:proofErr w:type="spellStart"/>
          <w:r>
            <w:t>vokal</w:t>
          </w:r>
          <w:proofErr w:type="spellEnd"/>
          <w:r>
            <w:t xml:space="preserve"> dan 6 </w:t>
          </w:r>
          <w:proofErr w:type="spellStart"/>
          <w:r>
            <w:t>buah</w:t>
          </w:r>
          <w:proofErr w:type="spellEnd"/>
          <w:r>
            <w:t xml:space="preserve"> </w:t>
          </w:r>
          <w:proofErr w:type="spellStart"/>
          <w:r>
            <w:t>diftong</w:t>
          </w:r>
          <w:proofErr w:type="spellEnd"/>
          <w:r>
            <w:t xml:space="preserve">. Di </w:t>
          </w:r>
          <w:proofErr w:type="spellStart"/>
          <w:r>
            <w:t>samping</w:t>
          </w:r>
          <w:proofErr w:type="spellEnd"/>
          <w:r>
            <w:t xml:space="preserve"> </w:t>
          </w:r>
          <w:proofErr w:type="spellStart"/>
          <w:r>
            <w:t>kewujudan</w:t>
          </w:r>
          <w:proofErr w:type="spellEnd"/>
          <w:r>
            <w:t xml:space="preserve"> </w:t>
          </w:r>
          <w:proofErr w:type="spellStart"/>
          <w:r>
            <w:t>fonem-fonem</w:t>
          </w:r>
          <w:proofErr w:type="spellEnd"/>
          <w:r>
            <w:t xml:space="preserve"> </w:t>
          </w:r>
          <w:proofErr w:type="spellStart"/>
          <w:r>
            <w:t>ini</w:t>
          </w:r>
          <w:proofErr w:type="spellEnd"/>
          <w:r>
            <w:t xml:space="preserve">, </w:t>
          </w:r>
          <w:proofErr w:type="spellStart"/>
          <w:r>
            <w:t>kajian</w:t>
          </w:r>
          <w:proofErr w:type="spellEnd"/>
          <w:r>
            <w:t xml:space="preserve"> </w:t>
          </w:r>
          <w:proofErr w:type="spellStart"/>
          <w:r>
            <w:t>ini</w:t>
          </w:r>
          <w:proofErr w:type="spellEnd"/>
          <w:r>
            <w:t xml:space="preserve"> juga </w:t>
          </w:r>
          <w:proofErr w:type="spellStart"/>
          <w:r>
            <w:t>membuktikan</w:t>
          </w:r>
          <w:proofErr w:type="spellEnd"/>
          <w:r>
            <w:t xml:space="preserve"> </w:t>
          </w:r>
          <w:proofErr w:type="spellStart"/>
          <w:r>
            <w:t>bahawa</w:t>
          </w:r>
          <w:proofErr w:type="spellEnd"/>
          <w:r>
            <w:t xml:space="preserve"> </w:t>
          </w:r>
          <w:proofErr w:type="spellStart"/>
          <w:r>
            <w:t>wujud</w:t>
          </w:r>
          <w:proofErr w:type="spellEnd"/>
          <w:r>
            <w:t xml:space="preserve"> 43jenis </w:t>
          </w:r>
          <w:proofErr w:type="spellStart"/>
          <w:r>
            <w:t>inovasi</w:t>
          </w:r>
          <w:proofErr w:type="spellEnd"/>
          <w:r>
            <w:t xml:space="preserve"> </w:t>
          </w:r>
          <w:proofErr w:type="spellStart"/>
          <w:r>
            <w:t>fonologi</w:t>
          </w:r>
          <w:proofErr w:type="spellEnd"/>
          <w:r>
            <w:t xml:space="preserve"> </w:t>
          </w:r>
          <w:proofErr w:type="spellStart"/>
          <w:r>
            <w:t>atau</w:t>
          </w:r>
          <w:proofErr w:type="spellEnd"/>
          <w:r>
            <w:t xml:space="preserve"> </w:t>
          </w:r>
          <w:proofErr w:type="spellStart"/>
          <w:r>
            <w:t>perselisihan</w:t>
          </w:r>
          <w:proofErr w:type="spellEnd"/>
          <w:r>
            <w:t xml:space="preserve"> </w:t>
          </w:r>
          <w:proofErr w:type="spellStart"/>
          <w:r>
            <w:t>fonetis</w:t>
          </w:r>
          <w:proofErr w:type="spellEnd"/>
          <w:r>
            <w:t xml:space="preserve"> dan 31 </w:t>
          </w:r>
          <w:proofErr w:type="spellStart"/>
          <w:r>
            <w:t>inovasi</w:t>
          </w:r>
          <w:proofErr w:type="spellEnd"/>
          <w:r>
            <w:t xml:space="preserve"> </w:t>
          </w:r>
          <w:proofErr w:type="spellStart"/>
          <w:r>
            <w:t>leksikal</w:t>
          </w:r>
          <w:proofErr w:type="spellEnd"/>
          <w:r>
            <w:t xml:space="preserve">. </w:t>
          </w:r>
          <w:proofErr w:type="spellStart"/>
          <w:r>
            <w:t>Hasilnya</w:t>
          </w:r>
          <w:proofErr w:type="spellEnd"/>
          <w:r>
            <w:t xml:space="preserve">, </w:t>
          </w:r>
          <w:proofErr w:type="spellStart"/>
          <w:r>
            <w:t>pengelasan</w:t>
          </w:r>
          <w:proofErr w:type="spellEnd"/>
          <w:r>
            <w:t xml:space="preserve"> </w:t>
          </w:r>
          <w:proofErr w:type="spellStart"/>
          <w:r>
            <w:t>ini</w:t>
          </w:r>
          <w:proofErr w:type="spellEnd"/>
          <w:r>
            <w:t xml:space="preserve"> </w:t>
          </w:r>
          <w:proofErr w:type="spellStart"/>
          <w:r>
            <w:t>memperlihatkan</w:t>
          </w:r>
          <w:proofErr w:type="spellEnd"/>
          <w:r>
            <w:t xml:space="preserve"> </w:t>
          </w:r>
          <w:proofErr w:type="spellStart"/>
          <w:r>
            <w:t>lapan</w:t>
          </w:r>
          <w:proofErr w:type="spellEnd"/>
          <w:r>
            <w:t xml:space="preserve"> </w:t>
          </w:r>
          <w:proofErr w:type="spellStart"/>
          <w:r>
            <w:t>cabang</w:t>
          </w:r>
          <w:proofErr w:type="spellEnd"/>
          <w:r>
            <w:t xml:space="preserve"> yang </w:t>
          </w:r>
          <w:proofErr w:type="spellStart"/>
          <w:r>
            <w:t>dapat</w:t>
          </w:r>
          <w:proofErr w:type="spellEnd"/>
          <w:r>
            <w:t xml:space="preserve"> </w:t>
          </w:r>
          <w:proofErr w:type="spellStart"/>
          <w:r>
            <w:t>diketengahkan</w:t>
          </w:r>
          <w:proofErr w:type="spellEnd"/>
          <w:r>
            <w:t xml:space="preserve"> </w:t>
          </w:r>
          <w:proofErr w:type="spellStart"/>
          <w:r>
            <w:t>daripada</w:t>
          </w:r>
          <w:proofErr w:type="spellEnd"/>
          <w:r>
            <w:t xml:space="preserve"> 13 VM yang </w:t>
          </w:r>
          <w:proofErr w:type="spellStart"/>
          <w:r>
            <w:t>dikaji</w:t>
          </w:r>
          <w:proofErr w:type="spellEnd"/>
          <w:r>
            <w:t xml:space="preserve">. Kajian </w:t>
          </w:r>
          <w:proofErr w:type="spellStart"/>
          <w:r>
            <w:t>rekonstruksi</w:t>
          </w:r>
          <w:proofErr w:type="spellEnd"/>
          <w:r>
            <w:t xml:space="preserve"> </w:t>
          </w:r>
          <w:proofErr w:type="spellStart"/>
          <w:r>
            <w:t>tahap</w:t>
          </w:r>
          <w:proofErr w:type="spellEnd"/>
          <w:r>
            <w:t xml:space="preserve"> </w:t>
          </w:r>
          <w:proofErr w:type="spellStart"/>
          <w:r>
            <w:t>rendah</w:t>
          </w:r>
          <w:proofErr w:type="spellEnd"/>
          <w:r>
            <w:t xml:space="preserve"> </w:t>
          </w:r>
          <w:proofErr w:type="spellStart"/>
          <w:r>
            <w:t>ini</w:t>
          </w:r>
          <w:proofErr w:type="spellEnd"/>
          <w:r>
            <w:t xml:space="preserve"> </w:t>
          </w:r>
          <w:proofErr w:type="spellStart"/>
          <w:r>
            <w:t>secara</w:t>
          </w:r>
          <w:proofErr w:type="spellEnd"/>
          <w:r>
            <w:t xml:space="preserve"> </w:t>
          </w:r>
          <w:proofErr w:type="spellStart"/>
          <w:r>
            <w:t>langsungnya</w:t>
          </w:r>
          <w:proofErr w:type="spellEnd"/>
          <w:r>
            <w:t xml:space="preserve"> </w:t>
          </w:r>
          <w:proofErr w:type="spellStart"/>
          <w:r>
            <w:t>telah</w:t>
          </w:r>
          <w:proofErr w:type="spellEnd"/>
          <w:r>
            <w:t xml:space="preserve"> </w:t>
          </w:r>
          <w:proofErr w:type="spellStart"/>
          <w:r>
            <w:t>merintis</w:t>
          </w:r>
          <w:proofErr w:type="spellEnd"/>
          <w:r>
            <w:t xml:space="preserve"> </w:t>
          </w:r>
          <w:proofErr w:type="spellStart"/>
          <w:r>
            <w:t>usaha-usaha</w:t>
          </w:r>
          <w:proofErr w:type="spellEnd"/>
          <w:r>
            <w:t xml:space="preserve"> </w:t>
          </w:r>
          <w:proofErr w:type="spellStart"/>
          <w:r>
            <w:t>untuk</w:t>
          </w:r>
          <w:proofErr w:type="spellEnd"/>
          <w:r>
            <w:t xml:space="preserve"> </w:t>
          </w:r>
          <w:proofErr w:type="spellStart"/>
          <w:r>
            <w:t>merekonstruksi</w:t>
          </w:r>
          <w:proofErr w:type="spellEnd"/>
          <w:r>
            <w:t xml:space="preserve"> BMP </w:t>
          </w:r>
          <w:proofErr w:type="spellStart"/>
          <w:r>
            <w:t>dengan</w:t>
          </w:r>
          <w:proofErr w:type="spellEnd"/>
          <w:r>
            <w:t xml:space="preserve"> </w:t>
          </w:r>
          <w:proofErr w:type="spellStart"/>
          <w:r>
            <w:t>tahap</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misalnya</w:t>
          </w:r>
          <w:proofErr w:type="spellEnd"/>
          <w:r>
            <w:t xml:space="preserve"> </w:t>
          </w:r>
          <w:proofErr w:type="spellStart"/>
          <w:r>
            <w:t>Melayu</w:t>
          </w:r>
          <w:proofErr w:type="spellEnd"/>
          <w:r>
            <w:t xml:space="preserve"> </w:t>
          </w:r>
          <w:proofErr w:type="spellStart"/>
          <w:r>
            <w:t>Polinesia</w:t>
          </w:r>
          <w:proofErr w:type="spellEnd"/>
          <w:r>
            <w:t xml:space="preserve"> </w:t>
          </w:r>
          <w:proofErr w:type="spellStart"/>
          <w:r>
            <w:t>Purba</w:t>
          </w:r>
          <w:proofErr w:type="spellEnd"/>
          <w:r>
            <w:t xml:space="preserve"> (PMP).</w:t>
          </w:r>
        </w:p>
      </w:sdtContent>
    </w:sdt>
    <w:p w:rsidR="00462733" w:rsidRDefault="00462733" w:rsidP="00847B33"/>
    <w:p w:rsidR="00462733" w:rsidRDefault="00462733" w:rsidP="00462733">
      <w:r>
        <w:br w:type="page"/>
      </w:r>
    </w:p>
    <w:sdt>
      <w:sdtPr>
        <w:id w:val="-1678262271"/>
        <w:placeholder>
          <w:docPart w:val="55DEDC98CC6444B7956170E3C7D36114"/>
        </w:placeholder>
      </w:sdtPr>
      <w:sdtEndPr/>
      <w:sdtContent>
        <w:p w:rsidR="00462733" w:rsidRDefault="00462733" w:rsidP="0044272A">
          <w:pPr>
            <w:pStyle w:val="TITLEPAGE"/>
          </w:pPr>
          <w:r>
            <w:t xml:space="preserve">HUBUNGAN KEFUNGSIAN KELUARGA DAN </w:t>
          </w:r>
          <w:r>
            <w:rPr>
              <w:rFonts w:ascii="TimesNewRomanPS-ItalicMT" w:hAnsi="TimesNewRomanPS-ItalicMT" w:cs="TimesNewRomanPS-ItalicMT"/>
              <w:i/>
              <w:iCs/>
            </w:rPr>
            <w:t xml:space="preserve">LEADER MEMBER EXCHANGE </w:t>
          </w:r>
          <w:r>
            <w:t>DENGAN KONFLIK KERJA KELUARGA: PERANAN TANGGAPAN SOKONGAN SOSIAL SEBAGAI PENGANTARA</w:t>
          </w:r>
        </w:p>
      </w:sdtContent>
    </w:sdt>
    <w:sdt>
      <w:sdtPr>
        <w:id w:val="653732538"/>
        <w:lock w:val="sdtContentLocked"/>
        <w:placeholder>
          <w:docPart w:val="32E7EA1949844B2BA03EEBDDD10644BE"/>
        </w:placeholder>
      </w:sdtPr>
      <w:sdtEndPr/>
      <w:sdtContent>
        <w:p w:rsidR="00462733" w:rsidRDefault="00462733" w:rsidP="0044272A">
          <w:pPr>
            <w:pStyle w:val="TITLEPAGE"/>
          </w:pPr>
        </w:p>
        <w:p w:rsidR="00462733" w:rsidRDefault="00462733" w:rsidP="0044272A">
          <w:pPr>
            <w:pStyle w:val="TITLEPAGE"/>
          </w:pPr>
        </w:p>
        <w:p w:rsidR="00462733" w:rsidRDefault="003F4494" w:rsidP="0044272A">
          <w:pPr>
            <w:pStyle w:val="TITLEPAGE"/>
          </w:pPr>
        </w:p>
      </w:sdtContent>
    </w:sdt>
    <w:p w:rsidR="008F5A24" w:rsidRDefault="008F5A24" w:rsidP="002E2976">
      <w:pPr>
        <w:pStyle w:val="TitleAbstract"/>
      </w:pPr>
      <w:bookmarkStart w:id="6" w:name="_Toc119497927"/>
      <w:r w:rsidRPr="009A0E85">
        <w:t>ABSTRACT</w:t>
      </w:r>
      <w:bookmarkEnd w:id="6"/>
    </w:p>
    <w:sdt>
      <w:sdtPr>
        <w:id w:val="63004499"/>
        <w:lock w:val="sdtContentLocked"/>
        <w:placeholder>
          <w:docPart w:val="32E7EA1949844B2BA03EEBDDD10644BE"/>
        </w:placeholder>
      </w:sdtPr>
      <w:sdtEndPr/>
      <w:sdtContent>
        <w:p w:rsidR="0044272A" w:rsidRPr="0044272A" w:rsidRDefault="0044272A" w:rsidP="0044272A">
          <w:pPr>
            <w:pStyle w:val="TITLEPAGE"/>
          </w:pPr>
        </w:p>
        <w:p w:rsidR="0044272A" w:rsidRPr="0044272A" w:rsidRDefault="0044272A" w:rsidP="0044272A">
          <w:pPr>
            <w:pStyle w:val="TITLEPAGE"/>
          </w:pPr>
        </w:p>
        <w:p w:rsidR="0044272A" w:rsidRPr="0044272A" w:rsidRDefault="003F4494" w:rsidP="0044272A">
          <w:pPr>
            <w:pStyle w:val="TITLEPAGE"/>
          </w:pPr>
        </w:p>
      </w:sdtContent>
    </w:sdt>
    <w:sdt>
      <w:sdtPr>
        <w:rPr>
          <w:lang w:val="en-GB"/>
        </w:rPr>
        <w:alias w:val="Abstract text"/>
        <w:tag w:val="Abstract text"/>
        <w:id w:val="1867408317"/>
        <w:placeholder>
          <w:docPart w:val="6B2B3E935F6B430EBE4E068E5281EF83"/>
        </w:placeholder>
      </w:sdtPr>
      <w:sdtEndPr>
        <w:rPr>
          <w:lang w:val="en-MY"/>
        </w:rPr>
      </w:sdtEndPr>
      <w:sdtContent>
        <w:p w:rsidR="008F5A24" w:rsidRPr="001525C7" w:rsidRDefault="008F5A24" w:rsidP="008F5A24">
          <w:pPr>
            <w:pStyle w:val="Abstracttext"/>
          </w:pPr>
          <w:r>
            <w:t xml:space="preserve">This research is an attempt to reconstruct the ancient form of a language which is assumed to exist in one area of the Sarawak, which is known as Proto Melanau Language (BMP). This reconstruction work is then followed by the classification of BMP and its present variants. The reconstruction and classification efforts of BMP are carried out by qualitative comparative method. The comparison is used to determine the phonemes and lexical of this proto language and trace essential innovation and retention for the purpose of classification. Thirteen variant Melanau (VM) of the Sarawak, namely Bintulu (BT), Balingian (BLGN), </w:t>
          </w:r>
          <w:proofErr w:type="spellStart"/>
          <w:r>
            <w:t>Mukah</w:t>
          </w:r>
          <w:proofErr w:type="spellEnd"/>
          <w:r>
            <w:t xml:space="preserve"> (MKH), </w:t>
          </w:r>
          <w:proofErr w:type="spellStart"/>
          <w:r>
            <w:t>Oya</w:t>
          </w:r>
          <w:proofErr w:type="spellEnd"/>
          <w:r>
            <w:t xml:space="preserve"> (OA), </w:t>
          </w:r>
          <w:proofErr w:type="spellStart"/>
          <w:r>
            <w:t>Igan</w:t>
          </w:r>
          <w:proofErr w:type="spellEnd"/>
          <w:r>
            <w:t xml:space="preserve"> (IGN), </w:t>
          </w:r>
          <w:proofErr w:type="spellStart"/>
          <w:r>
            <w:t>Dalat</w:t>
          </w:r>
          <w:proofErr w:type="spellEnd"/>
          <w:r>
            <w:t xml:space="preserve"> (DLT), </w:t>
          </w:r>
          <w:proofErr w:type="spellStart"/>
          <w:r>
            <w:t>Matu</w:t>
          </w:r>
          <w:proofErr w:type="spellEnd"/>
          <w:r>
            <w:t xml:space="preserve"> (MT), </w:t>
          </w:r>
          <w:proofErr w:type="spellStart"/>
          <w:r>
            <w:t>Daro</w:t>
          </w:r>
          <w:proofErr w:type="spellEnd"/>
          <w:r>
            <w:t xml:space="preserve"> (DO), </w:t>
          </w:r>
          <w:proofErr w:type="spellStart"/>
          <w:r>
            <w:t>Medong</w:t>
          </w:r>
          <w:proofErr w:type="spellEnd"/>
          <w:r>
            <w:t xml:space="preserve"> (MDG), Sungai UD (SG UD), Rajang (RJG), </w:t>
          </w:r>
          <w:proofErr w:type="spellStart"/>
          <w:r>
            <w:t>Kanowit</w:t>
          </w:r>
          <w:proofErr w:type="spellEnd"/>
          <w:r>
            <w:t xml:space="preserve"> (KNWT) and Tanjong (TJG) are used as the basis for comparison. The findings prove that the reconstructed BMP possesses eighteen proto consonant phonemes, five vowel phonemes and six diphthongs. Besides the existence of these phonemes, the study proves that there are forty-tree types of phonological innovations or phonetic discrepancies and thirty-one lexical innovations. The results reveal eight branches of the thirteen VM studied that can be highlighted. Finally, this research on the lower level reconstruction BMP has directly created paths for higher level reconstruction BMP, for example on Proto Polynesian-Malay (PMP).</w:t>
          </w:r>
        </w:p>
      </w:sdtContent>
    </w:sdt>
    <w:p w:rsidR="00AF0D1E" w:rsidRPr="009A0E85" w:rsidRDefault="00445246" w:rsidP="00F42C79">
      <w:pPr>
        <w:pStyle w:val="TitlePreface"/>
      </w:pPr>
      <w:bookmarkStart w:id="7" w:name="_Toc119497928"/>
      <w:bookmarkEnd w:id="4"/>
      <w:r>
        <w:lastRenderedPageBreak/>
        <w:t>KANDUNGAN</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81"/>
      </w:tblGrid>
      <w:sdt>
        <w:sdtPr>
          <w:rPr>
            <w:rFonts w:eastAsiaTheme="minorHAnsi" w:cstheme="minorBidi"/>
            <w:sz w:val="22"/>
          </w:rPr>
          <w:id w:val="1871721451"/>
          <w:lock w:val="sdtContentLocked"/>
          <w:placeholder>
            <w:docPart w:val="32E7EA1949844B2BA03EEBDDD10644BE"/>
          </w:placeholder>
        </w:sdtPr>
        <w:sdtEndPr/>
        <w:sdtContent>
          <w:tr w:rsidR="00173E93" w:rsidTr="00993103">
            <w:tc>
              <w:tcPr>
                <w:tcW w:w="4275" w:type="dxa"/>
              </w:tcPr>
              <w:p w:rsidR="00173E93" w:rsidRDefault="00173E93" w:rsidP="00993103">
                <w:pPr>
                  <w:pStyle w:val="Pagestyle2"/>
                </w:pPr>
              </w:p>
            </w:tc>
            <w:tc>
              <w:tcPr>
                <w:tcW w:w="4275" w:type="dxa"/>
              </w:tcPr>
              <w:p w:rsidR="00173E93" w:rsidRDefault="00D6024F" w:rsidP="001909CE">
                <w:pPr>
                  <w:pStyle w:val="Pagestyle"/>
                </w:pPr>
                <w:r>
                  <w:t>Halaman</w:t>
                </w:r>
              </w:p>
            </w:tc>
          </w:tr>
        </w:sdtContent>
      </w:sdt>
    </w:tbl>
    <w:p w:rsidR="00A14593" w:rsidRDefault="00A14593">
      <w:pPr>
        <w:pStyle w:val="TOC3"/>
        <w:rPr>
          <w:rFonts w:asciiTheme="minorHAnsi" w:eastAsiaTheme="minorEastAsia" w:hAnsiTheme="minorHAnsi" w:cstheme="minorBidi"/>
          <w:b w:val="0"/>
          <w:noProof/>
          <w:sz w:val="22"/>
          <w:szCs w:val="22"/>
          <w:lang w:val="en-US"/>
        </w:rPr>
      </w:pPr>
      <w:r>
        <w:rPr>
          <w:b w:val="0"/>
        </w:rPr>
        <w:fldChar w:fldCharType="begin"/>
      </w:r>
      <w:r>
        <w:rPr>
          <w:b w:val="0"/>
        </w:rPr>
        <w:instrText xml:space="preserve"> TOC \o "1-5" \h \z \u </w:instrText>
      </w:r>
      <w:r>
        <w:rPr>
          <w:b w:val="0"/>
        </w:rPr>
        <w:fldChar w:fldCharType="separate"/>
      </w:r>
      <w:hyperlink w:anchor="_Toc119497924" w:history="1">
        <w:r w:rsidRPr="005660B7">
          <w:rPr>
            <w:rStyle w:val="Hyperlink"/>
            <w:noProof/>
          </w:rPr>
          <w:t>PENGAKUAN</w:t>
        </w:r>
        <w:r>
          <w:rPr>
            <w:noProof/>
            <w:webHidden/>
          </w:rPr>
          <w:tab/>
        </w:r>
        <w:r>
          <w:rPr>
            <w:noProof/>
            <w:webHidden/>
          </w:rPr>
          <w:fldChar w:fldCharType="begin"/>
        </w:r>
        <w:r>
          <w:rPr>
            <w:noProof/>
            <w:webHidden/>
          </w:rPr>
          <w:instrText xml:space="preserve"> PAGEREF _Toc119497924 \h </w:instrText>
        </w:r>
        <w:r>
          <w:rPr>
            <w:noProof/>
            <w:webHidden/>
          </w:rPr>
        </w:r>
        <w:r>
          <w:rPr>
            <w:noProof/>
            <w:webHidden/>
          </w:rPr>
          <w:fldChar w:fldCharType="separate"/>
        </w:r>
        <w:r w:rsidR="007510D4">
          <w:rPr>
            <w:noProof/>
            <w:webHidden/>
          </w:rPr>
          <w:t>ii</w:t>
        </w:r>
        <w:r>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25" w:history="1">
        <w:r w:rsidR="00A14593" w:rsidRPr="005660B7">
          <w:rPr>
            <w:rStyle w:val="Hyperlink"/>
            <w:noProof/>
          </w:rPr>
          <w:t>PENGHARGAAN</w:t>
        </w:r>
        <w:r w:rsidR="00A14593">
          <w:rPr>
            <w:noProof/>
            <w:webHidden/>
          </w:rPr>
          <w:tab/>
        </w:r>
        <w:r w:rsidR="00A14593">
          <w:rPr>
            <w:noProof/>
            <w:webHidden/>
          </w:rPr>
          <w:fldChar w:fldCharType="begin"/>
        </w:r>
        <w:r w:rsidR="00A14593">
          <w:rPr>
            <w:noProof/>
            <w:webHidden/>
          </w:rPr>
          <w:instrText xml:space="preserve"> PAGEREF _Toc119497925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26" w:history="1">
        <w:r w:rsidR="00A14593" w:rsidRPr="005660B7">
          <w:rPr>
            <w:rStyle w:val="Hyperlink"/>
            <w:noProof/>
          </w:rPr>
          <w:t>ABSTRAK</w:t>
        </w:r>
        <w:r w:rsidR="00A14593">
          <w:rPr>
            <w:noProof/>
            <w:webHidden/>
          </w:rPr>
          <w:tab/>
        </w:r>
        <w:r w:rsidR="00A14593">
          <w:rPr>
            <w:noProof/>
            <w:webHidden/>
          </w:rPr>
          <w:fldChar w:fldCharType="begin"/>
        </w:r>
        <w:r w:rsidR="00A14593">
          <w:rPr>
            <w:noProof/>
            <w:webHidden/>
          </w:rPr>
          <w:instrText xml:space="preserve"> PAGEREF _Toc119497926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27" w:history="1">
        <w:r w:rsidR="00A14593" w:rsidRPr="005660B7">
          <w:rPr>
            <w:rStyle w:val="Hyperlink"/>
            <w:noProof/>
          </w:rPr>
          <w:t>ABSTRACT</w:t>
        </w:r>
        <w:r w:rsidR="00A14593">
          <w:rPr>
            <w:noProof/>
            <w:webHidden/>
          </w:rPr>
          <w:tab/>
        </w:r>
        <w:r w:rsidR="00A14593">
          <w:rPr>
            <w:noProof/>
            <w:webHidden/>
          </w:rPr>
          <w:fldChar w:fldCharType="begin"/>
        </w:r>
        <w:r w:rsidR="00A14593">
          <w:rPr>
            <w:noProof/>
            <w:webHidden/>
          </w:rPr>
          <w:instrText xml:space="preserve"> PAGEREF _Toc119497927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28" w:history="1">
        <w:r w:rsidR="00A14593" w:rsidRPr="005660B7">
          <w:rPr>
            <w:rStyle w:val="Hyperlink"/>
            <w:noProof/>
          </w:rPr>
          <w:t>KANDUNGAN</w:t>
        </w:r>
        <w:r w:rsidR="00A14593">
          <w:rPr>
            <w:noProof/>
            <w:webHidden/>
          </w:rPr>
          <w:tab/>
        </w:r>
        <w:r w:rsidR="00A14593">
          <w:rPr>
            <w:noProof/>
            <w:webHidden/>
          </w:rPr>
          <w:fldChar w:fldCharType="begin"/>
        </w:r>
        <w:r w:rsidR="00A14593">
          <w:rPr>
            <w:noProof/>
            <w:webHidden/>
          </w:rPr>
          <w:instrText xml:space="preserve"> PAGEREF _Toc119497928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29" w:history="1">
        <w:r w:rsidR="00A14593" w:rsidRPr="005660B7">
          <w:rPr>
            <w:rStyle w:val="Hyperlink"/>
            <w:noProof/>
          </w:rPr>
          <w:t>SENARAI JADUAL</w:t>
        </w:r>
        <w:r w:rsidR="00A14593">
          <w:rPr>
            <w:noProof/>
            <w:webHidden/>
          </w:rPr>
          <w:tab/>
        </w:r>
        <w:r w:rsidR="00A14593">
          <w:rPr>
            <w:noProof/>
            <w:webHidden/>
          </w:rPr>
          <w:fldChar w:fldCharType="begin"/>
        </w:r>
        <w:r w:rsidR="00A14593">
          <w:rPr>
            <w:noProof/>
            <w:webHidden/>
          </w:rPr>
          <w:instrText xml:space="preserve"> PAGEREF _Toc119497929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30" w:history="1">
        <w:r w:rsidR="00A14593" w:rsidRPr="005660B7">
          <w:rPr>
            <w:rStyle w:val="Hyperlink"/>
            <w:noProof/>
          </w:rPr>
          <w:t>SENARAI RAJAH</w:t>
        </w:r>
        <w:r w:rsidR="00A14593">
          <w:rPr>
            <w:noProof/>
            <w:webHidden/>
          </w:rPr>
          <w:tab/>
        </w:r>
        <w:r w:rsidR="00A14593">
          <w:rPr>
            <w:noProof/>
            <w:webHidden/>
          </w:rPr>
          <w:fldChar w:fldCharType="begin"/>
        </w:r>
        <w:r w:rsidR="00A14593">
          <w:rPr>
            <w:noProof/>
            <w:webHidden/>
          </w:rPr>
          <w:instrText xml:space="preserve"> PAGEREF _Toc119497930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31" w:history="1">
        <w:r w:rsidR="00A14593" w:rsidRPr="005660B7">
          <w:rPr>
            <w:rStyle w:val="Hyperlink"/>
            <w:noProof/>
          </w:rPr>
          <w:t>SENARAI TRANSLITERASI</w:t>
        </w:r>
        <w:r w:rsidR="00A14593">
          <w:rPr>
            <w:noProof/>
            <w:webHidden/>
          </w:rPr>
          <w:tab/>
        </w:r>
        <w:r w:rsidR="00A14593">
          <w:rPr>
            <w:noProof/>
            <w:webHidden/>
          </w:rPr>
          <w:fldChar w:fldCharType="begin"/>
        </w:r>
        <w:r w:rsidR="00A14593">
          <w:rPr>
            <w:noProof/>
            <w:webHidden/>
          </w:rPr>
          <w:instrText xml:space="preserve"> PAGEREF _Toc119497931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32" w:history="1">
        <w:r w:rsidR="00A14593" w:rsidRPr="005660B7">
          <w:rPr>
            <w:rStyle w:val="Hyperlink"/>
            <w:noProof/>
          </w:rPr>
          <w:t>SENARAI SIMBOL</w:t>
        </w:r>
        <w:r w:rsidR="00A14593">
          <w:rPr>
            <w:noProof/>
            <w:webHidden/>
          </w:rPr>
          <w:tab/>
        </w:r>
        <w:r w:rsidR="00A14593">
          <w:rPr>
            <w:noProof/>
            <w:webHidden/>
          </w:rPr>
          <w:fldChar w:fldCharType="begin"/>
        </w:r>
        <w:r w:rsidR="00A14593">
          <w:rPr>
            <w:noProof/>
            <w:webHidden/>
          </w:rPr>
          <w:instrText xml:space="preserve"> PAGEREF _Toc119497932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33" w:history="1">
        <w:r w:rsidR="00A14593" w:rsidRPr="005660B7">
          <w:rPr>
            <w:rStyle w:val="Hyperlink"/>
            <w:noProof/>
          </w:rPr>
          <w:t>SENARAI SINGKATAN</w:t>
        </w:r>
        <w:r w:rsidR="00A14593">
          <w:rPr>
            <w:noProof/>
            <w:webHidden/>
          </w:rPr>
          <w:tab/>
        </w:r>
        <w:r w:rsidR="00A14593">
          <w:rPr>
            <w:noProof/>
            <w:webHidden/>
          </w:rPr>
          <w:fldChar w:fldCharType="begin"/>
        </w:r>
        <w:r w:rsidR="00A14593">
          <w:rPr>
            <w:noProof/>
            <w:webHidden/>
          </w:rPr>
          <w:instrText xml:space="preserve"> PAGEREF _Toc119497933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3"/>
        <w:rPr>
          <w:rFonts w:asciiTheme="minorHAnsi" w:eastAsiaTheme="minorEastAsia" w:hAnsiTheme="minorHAnsi" w:cstheme="minorBidi"/>
          <w:b w:val="0"/>
          <w:noProof/>
          <w:sz w:val="22"/>
          <w:szCs w:val="22"/>
          <w:lang w:val="en-US"/>
        </w:rPr>
      </w:pPr>
      <w:hyperlink w:anchor="_Toc119497934" w:history="1">
        <w:r w:rsidR="00A14593" w:rsidRPr="005660B7">
          <w:rPr>
            <w:rStyle w:val="Hyperlink"/>
            <w:noProof/>
          </w:rPr>
          <w:t>SENARAI KES</w:t>
        </w:r>
        <w:r w:rsidR="00A14593">
          <w:rPr>
            <w:noProof/>
            <w:webHidden/>
          </w:rPr>
          <w:tab/>
        </w:r>
        <w:r w:rsidR="00A14593">
          <w:rPr>
            <w:noProof/>
            <w:webHidden/>
          </w:rPr>
          <w:fldChar w:fldCharType="begin"/>
        </w:r>
        <w:r w:rsidR="00A14593">
          <w:rPr>
            <w:noProof/>
            <w:webHidden/>
          </w:rPr>
          <w:instrText xml:space="preserve"> PAGEREF _Toc119497934 \h </w:instrText>
        </w:r>
        <w:r w:rsidR="00A14593">
          <w:rPr>
            <w:noProof/>
            <w:webHidden/>
          </w:rPr>
        </w:r>
        <w:r w:rsidR="00A14593">
          <w:rPr>
            <w:noProof/>
            <w:webHidden/>
          </w:rPr>
          <w:fldChar w:fldCharType="separate"/>
        </w:r>
        <w:r w:rsidR="007510D4">
          <w:rPr>
            <w:noProof/>
            <w:webHidden/>
          </w:rPr>
          <w:t>ii</w:t>
        </w:r>
        <w:r w:rsidR="00A14593">
          <w:rPr>
            <w:noProof/>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35" w:history="1">
        <w:r w:rsidR="00A14593" w:rsidRPr="005660B7">
          <w:rPr>
            <w:rStyle w:val="Hyperlink"/>
          </w:rPr>
          <w:t>BAB 1</w:t>
        </w:r>
        <w:r w:rsidR="00A14593">
          <w:rPr>
            <w:rFonts w:asciiTheme="minorHAnsi" w:eastAsiaTheme="minorEastAsia" w:hAnsiTheme="minorHAnsi" w:cstheme="minorBidi"/>
            <w:b w:val="0"/>
            <w:caps w:val="0"/>
            <w:sz w:val="22"/>
            <w:szCs w:val="22"/>
            <w:lang w:val="en-US"/>
          </w:rPr>
          <w:tab/>
        </w:r>
        <w:r w:rsidR="00A14593" w:rsidRPr="005660B7">
          <w:rPr>
            <w:rStyle w:val="Hyperlink"/>
          </w:rPr>
          <w:t>PENGENALAN</w:t>
        </w:r>
        <w:r w:rsidR="00A14593">
          <w:rPr>
            <w:webHidden/>
          </w:rPr>
          <w:tab/>
        </w:r>
        <w:r w:rsidR="00A14593">
          <w:rPr>
            <w:webHidden/>
          </w:rPr>
          <w:fldChar w:fldCharType="begin"/>
        </w:r>
        <w:r w:rsidR="00A14593">
          <w:rPr>
            <w:webHidden/>
          </w:rPr>
          <w:instrText xml:space="preserve"> PAGEREF _Toc119497935 \h </w:instrText>
        </w:r>
        <w:r w:rsidR="00A14593">
          <w:rPr>
            <w:webHidden/>
          </w:rPr>
        </w:r>
        <w:r w:rsidR="00A14593">
          <w:rPr>
            <w:webHidden/>
          </w:rPr>
          <w:fldChar w:fldCharType="separate"/>
        </w:r>
        <w:r w:rsidR="007510D4">
          <w:rPr>
            <w:webHidden/>
          </w:rPr>
          <w:t>2</w:t>
        </w:r>
        <w:r w:rsidR="00A14593">
          <w:rPr>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36" w:history="1">
        <w:r w:rsidR="00A14593" w:rsidRPr="005660B7">
          <w:rPr>
            <w:rStyle w:val="Hyperlink"/>
            <w:noProof/>
          </w:rPr>
          <w:t>1.1</w:t>
        </w:r>
        <w:r w:rsidR="00A14593">
          <w:rPr>
            <w:rFonts w:asciiTheme="minorHAnsi" w:eastAsiaTheme="minorEastAsia" w:hAnsiTheme="minorHAnsi" w:cstheme="minorBidi"/>
            <w:noProof/>
            <w:sz w:val="22"/>
            <w:szCs w:val="22"/>
            <w:lang w:val="en-US"/>
          </w:rPr>
          <w:tab/>
        </w:r>
        <w:r w:rsidR="00A14593" w:rsidRPr="005660B7">
          <w:rPr>
            <w:rStyle w:val="Hyperlink"/>
            <w:noProof/>
          </w:rPr>
          <w:t>Pendahuluan</w:t>
        </w:r>
        <w:r w:rsidR="00A14593">
          <w:rPr>
            <w:noProof/>
            <w:webHidden/>
          </w:rPr>
          <w:tab/>
        </w:r>
        <w:r w:rsidR="00A14593">
          <w:rPr>
            <w:noProof/>
            <w:webHidden/>
          </w:rPr>
          <w:fldChar w:fldCharType="begin"/>
        </w:r>
        <w:r w:rsidR="00A14593">
          <w:rPr>
            <w:noProof/>
            <w:webHidden/>
          </w:rPr>
          <w:instrText xml:space="preserve"> PAGEREF _Toc119497936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37" w:history="1">
        <w:r w:rsidR="00A14593" w:rsidRPr="005660B7">
          <w:rPr>
            <w:rStyle w:val="Hyperlink"/>
            <w:noProof/>
          </w:rPr>
          <w:t>1.2</w:t>
        </w:r>
        <w:r w:rsidR="00A14593">
          <w:rPr>
            <w:rFonts w:asciiTheme="minorHAnsi" w:eastAsiaTheme="minorEastAsia" w:hAnsiTheme="minorHAnsi" w:cstheme="minorBidi"/>
            <w:noProof/>
            <w:sz w:val="22"/>
            <w:szCs w:val="22"/>
            <w:lang w:val="en-US"/>
          </w:rPr>
          <w:tab/>
        </w:r>
        <w:r w:rsidR="00A14593" w:rsidRPr="005660B7">
          <w:rPr>
            <w:rStyle w:val="Hyperlink"/>
            <w:noProof/>
          </w:rPr>
          <w:t>Motivation</w:t>
        </w:r>
        <w:r w:rsidR="00A14593">
          <w:rPr>
            <w:noProof/>
            <w:webHidden/>
          </w:rPr>
          <w:tab/>
        </w:r>
        <w:r w:rsidR="00A14593">
          <w:rPr>
            <w:noProof/>
            <w:webHidden/>
          </w:rPr>
          <w:fldChar w:fldCharType="begin"/>
        </w:r>
        <w:r w:rsidR="00A14593">
          <w:rPr>
            <w:noProof/>
            <w:webHidden/>
          </w:rPr>
          <w:instrText xml:space="preserve"> PAGEREF _Toc119497937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38" w:history="1">
        <w:r w:rsidR="00A14593" w:rsidRPr="005660B7">
          <w:rPr>
            <w:rStyle w:val="Hyperlink"/>
            <w:noProof/>
          </w:rPr>
          <w:t>1.3</w:t>
        </w:r>
        <w:r w:rsidR="00A14593">
          <w:rPr>
            <w:rFonts w:asciiTheme="minorHAnsi" w:eastAsiaTheme="minorEastAsia" w:hAnsiTheme="minorHAnsi" w:cstheme="minorBidi"/>
            <w:noProof/>
            <w:sz w:val="22"/>
            <w:szCs w:val="22"/>
            <w:lang w:val="en-US"/>
          </w:rPr>
          <w:tab/>
        </w:r>
        <w:r w:rsidR="00A14593" w:rsidRPr="005660B7">
          <w:rPr>
            <w:rStyle w:val="Hyperlink"/>
            <w:noProof/>
          </w:rPr>
          <w:t>Problem Statement</w:t>
        </w:r>
        <w:r w:rsidR="00A14593">
          <w:rPr>
            <w:noProof/>
            <w:webHidden/>
          </w:rPr>
          <w:tab/>
        </w:r>
        <w:r w:rsidR="00A14593">
          <w:rPr>
            <w:noProof/>
            <w:webHidden/>
          </w:rPr>
          <w:fldChar w:fldCharType="begin"/>
        </w:r>
        <w:r w:rsidR="00A14593">
          <w:rPr>
            <w:noProof/>
            <w:webHidden/>
          </w:rPr>
          <w:instrText xml:space="preserve"> PAGEREF _Toc119497938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39" w:history="1">
        <w:r w:rsidR="00A14593" w:rsidRPr="005660B7">
          <w:rPr>
            <w:rStyle w:val="Hyperlink"/>
            <w:noProof/>
          </w:rPr>
          <w:t>1.4</w:t>
        </w:r>
        <w:r w:rsidR="00A14593">
          <w:rPr>
            <w:rFonts w:asciiTheme="minorHAnsi" w:eastAsiaTheme="minorEastAsia" w:hAnsiTheme="minorHAnsi" w:cstheme="minorBidi"/>
            <w:noProof/>
            <w:sz w:val="22"/>
            <w:szCs w:val="22"/>
            <w:lang w:val="en-US"/>
          </w:rPr>
          <w:tab/>
        </w:r>
        <w:r w:rsidR="00A14593" w:rsidRPr="005660B7">
          <w:rPr>
            <w:rStyle w:val="Hyperlink"/>
            <w:noProof/>
          </w:rPr>
          <w:t>Objectives</w:t>
        </w:r>
        <w:r w:rsidR="00A14593">
          <w:rPr>
            <w:noProof/>
            <w:webHidden/>
          </w:rPr>
          <w:tab/>
        </w:r>
        <w:r w:rsidR="00A14593">
          <w:rPr>
            <w:noProof/>
            <w:webHidden/>
          </w:rPr>
          <w:fldChar w:fldCharType="begin"/>
        </w:r>
        <w:r w:rsidR="00A14593">
          <w:rPr>
            <w:noProof/>
            <w:webHidden/>
          </w:rPr>
          <w:instrText xml:space="preserve"> PAGEREF _Toc119497939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40" w:history="1">
        <w:r w:rsidR="00A14593" w:rsidRPr="005660B7">
          <w:rPr>
            <w:rStyle w:val="Hyperlink"/>
            <w:noProof/>
          </w:rPr>
          <w:t>1.5</w:t>
        </w:r>
        <w:r w:rsidR="00A14593">
          <w:rPr>
            <w:rFonts w:asciiTheme="minorHAnsi" w:eastAsiaTheme="minorEastAsia" w:hAnsiTheme="minorHAnsi" w:cstheme="minorBidi"/>
            <w:noProof/>
            <w:sz w:val="22"/>
            <w:szCs w:val="22"/>
            <w:lang w:val="en-US"/>
          </w:rPr>
          <w:tab/>
        </w:r>
        <w:r w:rsidR="00A14593" w:rsidRPr="005660B7">
          <w:rPr>
            <w:rStyle w:val="Hyperlink"/>
            <w:noProof/>
          </w:rPr>
          <w:t>Significance of Study</w:t>
        </w:r>
        <w:r w:rsidR="00A14593">
          <w:rPr>
            <w:noProof/>
            <w:webHidden/>
          </w:rPr>
          <w:tab/>
        </w:r>
        <w:r w:rsidR="00A14593">
          <w:rPr>
            <w:noProof/>
            <w:webHidden/>
          </w:rPr>
          <w:fldChar w:fldCharType="begin"/>
        </w:r>
        <w:r w:rsidR="00A14593">
          <w:rPr>
            <w:noProof/>
            <w:webHidden/>
          </w:rPr>
          <w:instrText xml:space="preserve"> PAGEREF _Toc119497940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41" w:history="1">
        <w:r w:rsidR="00A14593" w:rsidRPr="005660B7">
          <w:rPr>
            <w:rStyle w:val="Hyperlink"/>
            <w:noProof/>
          </w:rPr>
          <w:t>1.5.1</w:t>
        </w:r>
        <w:r w:rsidR="00A14593">
          <w:rPr>
            <w:rFonts w:asciiTheme="minorHAnsi" w:eastAsiaTheme="minorEastAsia" w:hAnsiTheme="minorHAnsi" w:cstheme="minorBidi"/>
            <w:noProof/>
            <w:sz w:val="22"/>
            <w:szCs w:val="22"/>
            <w:lang w:val="en-US"/>
          </w:rPr>
          <w:tab/>
        </w:r>
        <w:r w:rsidR="00A14593" w:rsidRPr="005660B7">
          <w:rPr>
            <w:rStyle w:val="Hyperlink"/>
            <w:noProof/>
          </w:rPr>
          <w:t>Univariate Regression</w:t>
        </w:r>
        <w:r w:rsidR="00A14593">
          <w:rPr>
            <w:noProof/>
            <w:webHidden/>
          </w:rPr>
          <w:tab/>
        </w:r>
        <w:r w:rsidR="00A14593">
          <w:rPr>
            <w:noProof/>
            <w:webHidden/>
          </w:rPr>
          <w:fldChar w:fldCharType="begin"/>
        </w:r>
        <w:r w:rsidR="00A14593">
          <w:rPr>
            <w:noProof/>
            <w:webHidden/>
          </w:rPr>
          <w:instrText xml:space="preserve"> PAGEREF _Toc119497941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42" w:history="1">
        <w:r w:rsidR="00A14593" w:rsidRPr="005660B7">
          <w:rPr>
            <w:rStyle w:val="Hyperlink"/>
            <w:noProof/>
          </w:rPr>
          <w:t>1.5.2</w:t>
        </w:r>
        <w:r w:rsidR="00A14593">
          <w:rPr>
            <w:rFonts w:asciiTheme="minorHAnsi" w:eastAsiaTheme="minorEastAsia" w:hAnsiTheme="minorHAnsi" w:cstheme="minorBidi"/>
            <w:noProof/>
            <w:sz w:val="22"/>
            <w:szCs w:val="22"/>
            <w:lang w:val="en-US"/>
          </w:rPr>
          <w:tab/>
        </w:r>
        <w:r w:rsidR="00A14593" w:rsidRPr="005660B7">
          <w:rPr>
            <w:rStyle w:val="Hyperlink"/>
            <w:noProof/>
          </w:rPr>
          <w:t>Multivariate Regression</w:t>
        </w:r>
        <w:r w:rsidR="00A14593">
          <w:rPr>
            <w:noProof/>
            <w:webHidden/>
          </w:rPr>
          <w:tab/>
        </w:r>
        <w:r w:rsidR="00A14593">
          <w:rPr>
            <w:noProof/>
            <w:webHidden/>
          </w:rPr>
          <w:fldChar w:fldCharType="begin"/>
        </w:r>
        <w:r w:rsidR="00A14593">
          <w:rPr>
            <w:noProof/>
            <w:webHidden/>
          </w:rPr>
          <w:instrText xml:space="preserve"> PAGEREF _Toc119497942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43" w:history="1">
        <w:r w:rsidR="00A14593" w:rsidRPr="005660B7">
          <w:rPr>
            <w:rStyle w:val="Hyperlink"/>
          </w:rPr>
          <w:t>BAB 2</w:t>
        </w:r>
        <w:r w:rsidR="00A14593">
          <w:rPr>
            <w:rFonts w:asciiTheme="minorHAnsi" w:eastAsiaTheme="minorEastAsia" w:hAnsiTheme="minorHAnsi" w:cstheme="minorBidi"/>
            <w:b w:val="0"/>
            <w:caps w:val="0"/>
            <w:sz w:val="22"/>
            <w:szCs w:val="22"/>
            <w:lang w:val="en-US"/>
          </w:rPr>
          <w:tab/>
        </w:r>
        <w:r w:rsidR="00A14593" w:rsidRPr="005660B7">
          <w:rPr>
            <w:rStyle w:val="Hyperlink"/>
          </w:rPr>
          <w:t>KAJIAN LITERATUR</w:t>
        </w:r>
        <w:r w:rsidR="00A14593">
          <w:rPr>
            <w:webHidden/>
          </w:rPr>
          <w:tab/>
        </w:r>
        <w:r w:rsidR="00A14593">
          <w:rPr>
            <w:webHidden/>
          </w:rPr>
          <w:fldChar w:fldCharType="begin"/>
        </w:r>
        <w:r w:rsidR="00A14593">
          <w:rPr>
            <w:webHidden/>
          </w:rPr>
          <w:instrText xml:space="preserve"> PAGEREF _Toc119497943 \h </w:instrText>
        </w:r>
        <w:r w:rsidR="00A14593">
          <w:rPr>
            <w:webHidden/>
          </w:rPr>
        </w:r>
        <w:r w:rsidR="00A14593">
          <w:rPr>
            <w:webHidden/>
          </w:rPr>
          <w:fldChar w:fldCharType="separate"/>
        </w:r>
        <w:r w:rsidR="007510D4">
          <w:rPr>
            <w:webHidden/>
          </w:rPr>
          <w:t>2</w:t>
        </w:r>
        <w:r w:rsidR="00A14593">
          <w:rPr>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44" w:history="1">
        <w:r w:rsidR="00A14593" w:rsidRPr="005660B7">
          <w:rPr>
            <w:rStyle w:val="Hyperlink"/>
            <w:noProof/>
          </w:rPr>
          <w:t>2.1</w:t>
        </w:r>
        <w:r w:rsidR="00A14593">
          <w:rPr>
            <w:rFonts w:asciiTheme="minorHAnsi" w:eastAsiaTheme="minorEastAsia" w:hAnsiTheme="minorHAnsi" w:cstheme="minorBidi"/>
            <w:noProof/>
            <w:sz w:val="22"/>
            <w:szCs w:val="22"/>
            <w:lang w:val="en-US"/>
          </w:rPr>
          <w:tab/>
        </w:r>
        <w:r w:rsidR="00A14593" w:rsidRPr="005660B7">
          <w:rPr>
            <w:rStyle w:val="Hyperlink"/>
            <w:noProof/>
          </w:rPr>
          <w:t>Introduction</w:t>
        </w:r>
        <w:r w:rsidR="00A14593">
          <w:rPr>
            <w:noProof/>
            <w:webHidden/>
          </w:rPr>
          <w:tab/>
        </w:r>
        <w:r w:rsidR="00A14593">
          <w:rPr>
            <w:noProof/>
            <w:webHidden/>
          </w:rPr>
          <w:fldChar w:fldCharType="begin"/>
        </w:r>
        <w:r w:rsidR="00A14593">
          <w:rPr>
            <w:noProof/>
            <w:webHidden/>
          </w:rPr>
          <w:instrText xml:space="preserve"> PAGEREF _Toc119497944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45" w:history="1">
        <w:r w:rsidR="00A14593" w:rsidRPr="005660B7">
          <w:rPr>
            <w:rStyle w:val="Hyperlink"/>
            <w:noProof/>
          </w:rPr>
          <w:t>2.1.1</w:t>
        </w:r>
        <w:r w:rsidR="00A14593">
          <w:rPr>
            <w:rFonts w:asciiTheme="minorHAnsi" w:eastAsiaTheme="minorEastAsia" w:hAnsiTheme="minorHAnsi" w:cstheme="minorBidi"/>
            <w:noProof/>
            <w:sz w:val="22"/>
            <w:szCs w:val="22"/>
            <w:lang w:val="en-US"/>
          </w:rPr>
          <w:tab/>
        </w:r>
        <w:r w:rsidR="00A14593" w:rsidRPr="005660B7">
          <w:rPr>
            <w:rStyle w:val="Hyperlink"/>
            <w:noProof/>
          </w:rPr>
          <w:t xml:space="preserve">Data Pre-Processing and Data Drift: The Utility of Principal Component Analysis, Self-Organizing Maps and Class Separation </w:t>
        </w:r>
        <w:r w:rsidR="00A14593" w:rsidRPr="005660B7">
          <w:rPr>
            <w:rStyle w:val="Hyperlink"/>
            <w:noProof/>
          </w:rPr>
          <w:lastRenderedPageBreak/>
          <w:t>Indices</w:t>
        </w:r>
        <w:r w:rsidR="00A14593">
          <w:rPr>
            <w:noProof/>
            <w:webHidden/>
          </w:rPr>
          <w:tab/>
        </w:r>
        <w:r w:rsidR="00A14593">
          <w:rPr>
            <w:noProof/>
            <w:webHidden/>
          </w:rPr>
          <w:fldChar w:fldCharType="begin"/>
        </w:r>
        <w:r w:rsidR="00A14593">
          <w:rPr>
            <w:noProof/>
            <w:webHidden/>
          </w:rPr>
          <w:instrText xml:space="preserve"> PAGEREF _Toc119497945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46" w:history="1">
        <w:r w:rsidR="00A14593" w:rsidRPr="005660B7">
          <w:rPr>
            <w:rStyle w:val="Hyperlink"/>
            <w:noProof/>
          </w:rPr>
          <w:t>2.1.2</w:t>
        </w:r>
        <w:r w:rsidR="00A14593">
          <w:rPr>
            <w:rFonts w:asciiTheme="minorHAnsi" w:eastAsiaTheme="minorEastAsia" w:hAnsiTheme="minorHAnsi" w:cstheme="minorBidi"/>
            <w:noProof/>
            <w:sz w:val="22"/>
            <w:szCs w:val="22"/>
            <w:lang w:val="en-US"/>
          </w:rPr>
          <w:tab/>
        </w:r>
        <w:r w:rsidR="00A14593" w:rsidRPr="005660B7">
          <w:rPr>
            <w:rStyle w:val="Hyperlink"/>
            <w:noProof/>
          </w:rPr>
          <w:t>Multivariate Linear Regression</w:t>
        </w:r>
        <w:r w:rsidR="00A14593">
          <w:rPr>
            <w:noProof/>
            <w:webHidden/>
          </w:rPr>
          <w:tab/>
        </w:r>
        <w:r w:rsidR="00A14593">
          <w:rPr>
            <w:noProof/>
            <w:webHidden/>
          </w:rPr>
          <w:fldChar w:fldCharType="begin"/>
        </w:r>
        <w:r w:rsidR="00A14593">
          <w:rPr>
            <w:noProof/>
            <w:webHidden/>
          </w:rPr>
          <w:instrText xml:space="preserve"> PAGEREF _Toc119497946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47" w:history="1">
        <w:r w:rsidR="00A14593" w:rsidRPr="005660B7">
          <w:rPr>
            <w:rStyle w:val="Hyperlink"/>
            <w:noProof/>
          </w:rPr>
          <w:t>2.2</w:t>
        </w:r>
        <w:r w:rsidR="00A14593">
          <w:rPr>
            <w:rFonts w:asciiTheme="minorHAnsi" w:eastAsiaTheme="minorEastAsia" w:hAnsiTheme="minorHAnsi" w:cstheme="minorBidi"/>
            <w:noProof/>
            <w:sz w:val="22"/>
            <w:szCs w:val="22"/>
            <w:lang w:val="en-US"/>
          </w:rPr>
          <w:tab/>
        </w:r>
        <w:r w:rsidR="00A14593" w:rsidRPr="005660B7">
          <w:rPr>
            <w:rStyle w:val="Hyperlink"/>
            <w:noProof/>
          </w:rPr>
          <w:t>Environmental Studies</w:t>
        </w:r>
        <w:r w:rsidR="00A14593">
          <w:rPr>
            <w:noProof/>
            <w:webHidden/>
          </w:rPr>
          <w:tab/>
        </w:r>
        <w:r w:rsidR="00A14593">
          <w:rPr>
            <w:noProof/>
            <w:webHidden/>
          </w:rPr>
          <w:fldChar w:fldCharType="begin"/>
        </w:r>
        <w:r w:rsidR="00A14593">
          <w:rPr>
            <w:noProof/>
            <w:webHidden/>
          </w:rPr>
          <w:instrText xml:space="preserve"> PAGEREF _Toc119497947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48" w:history="1">
        <w:r w:rsidR="00A14593" w:rsidRPr="005660B7">
          <w:rPr>
            <w:rStyle w:val="Hyperlink"/>
            <w:noProof/>
          </w:rPr>
          <w:t>2.2.1</w:t>
        </w:r>
        <w:r w:rsidR="00A14593">
          <w:rPr>
            <w:rFonts w:asciiTheme="minorHAnsi" w:eastAsiaTheme="minorEastAsia" w:hAnsiTheme="minorHAnsi" w:cstheme="minorBidi"/>
            <w:noProof/>
            <w:sz w:val="22"/>
            <w:szCs w:val="22"/>
            <w:lang w:val="en-US"/>
          </w:rPr>
          <w:tab/>
        </w:r>
        <w:r w:rsidR="00A14593" w:rsidRPr="005660B7">
          <w:rPr>
            <w:rStyle w:val="Hyperlink"/>
            <w:noProof/>
          </w:rPr>
          <w:t>Airborne Particulate Matter Datasets</w:t>
        </w:r>
        <w:r w:rsidR="00A14593">
          <w:rPr>
            <w:noProof/>
            <w:webHidden/>
          </w:rPr>
          <w:tab/>
        </w:r>
        <w:r w:rsidR="00A14593">
          <w:rPr>
            <w:noProof/>
            <w:webHidden/>
          </w:rPr>
          <w:fldChar w:fldCharType="begin"/>
        </w:r>
        <w:r w:rsidR="00A14593">
          <w:rPr>
            <w:noProof/>
            <w:webHidden/>
          </w:rPr>
          <w:instrText xml:space="preserve"> PAGEREF _Toc119497948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49" w:history="1">
        <w:r w:rsidR="00A14593" w:rsidRPr="005660B7">
          <w:rPr>
            <w:rStyle w:val="Hyperlink"/>
            <w:noProof/>
          </w:rPr>
          <w:t>2.2.2</w:t>
        </w:r>
        <w:r w:rsidR="00A14593">
          <w:rPr>
            <w:rFonts w:asciiTheme="minorHAnsi" w:eastAsiaTheme="minorEastAsia" w:hAnsiTheme="minorHAnsi" w:cstheme="minorBidi"/>
            <w:noProof/>
            <w:sz w:val="22"/>
            <w:szCs w:val="22"/>
            <w:lang w:val="en-US"/>
          </w:rPr>
          <w:tab/>
        </w:r>
        <w:r w:rsidR="00A14593" w:rsidRPr="005660B7">
          <w:rPr>
            <w:rStyle w:val="Hyperlink"/>
            <w:noProof/>
          </w:rPr>
          <w:t>Meteorological Dataset</w:t>
        </w:r>
        <w:r w:rsidR="00A14593">
          <w:rPr>
            <w:noProof/>
            <w:webHidden/>
          </w:rPr>
          <w:tab/>
        </w:r>
        <w:r w:rsidR="00A14593">
          <w:rPr>
            <w:noProof/>
            <w:webHidden/>
          </w:rPr>
          <w:fldChar w:fldCharType="begin"/>
        </w:r>
        <w:r w:rsidR="00A14593">
          <w:rPr>
            <w:noProof/>
            <w:webHidden/>
          </w:rPr>
          <w:instrText xml:space="preserve"> PAGEREF _Toc119497949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50" w:history="1">
        <w:r w:rsidR="00A14593" w:rsidRPr="005660B7">
          <w:rPr>
            <w:rStyle w:val="Hyperlink"/>
            <w:noProof/>
          </w:rPr>
          <w:t>2.3</w:t>
        </w:r>
        <w:r w:rsidR="00A14593">
          <w:rPr>
            <w:rFonts w:asciiTheme="minorHAnsi" w:eastAsiaTheme="minorEastAsia" w:hAnsiTheme="minorHAnsi" w:cstheme="minorBidi"/>
            <w:noProof/>
            <w:sz w:val="22"/>
            <w:szCs w:val="22"/>
            <w:lang w:val="en-US"/>
          </w:rPr>
          <w:tab/>
        </w:r>
        <w:r w:rsidR="00A14593" w:rsidRPr="005660B7">
          <w:rPr>
            <w:rStyle w:val="Hyperlink"/>
            <w:noProof/>
          </w:rPr>
          <w:t>Quantitative Structure Activity Relationships Studies on the Active and Inactive Antimalarial Compounds</w:t>
        </w:r>
        <w:r w:rsidR="00A14593">
          <w:rPr>
            <w:noProof/>
            <w:webHidden/>
          </w:rPr>
          <w:tab/>
        </w:r>
        <w:r w:rsidR="00A14593">
          <w:rPr>
            <w:noProof/>
            <w:webHidden/>
          </w:rPr>
          <w:fldChar w:fldCharType="begin"/>
        </w:r>
        <w:r w:rsidR="00A14593">
          <w:rPr>
            <w:noProof/>
            <w:webHidden/>
          </w:rPr>
          <w:instrText xml:space="preserve"> PAGEREF _Toc119497950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51" w:history="1">
        <w:r w:rsidR="00A14593" w:rsidRPr="005660B7">
          <w:rPr>
            <w:rStyle w:val="Hyperlink"/>
          </w:rPr>
          <w:t>BAB 3</w:t>
        </w:r>
        <w:r w:rsidR="00A14593">
          <w:rPr>
            <w:rFonts w:asciiTheme="minorHAnsi" w:eastAsiaTheme="minorEastAsia" w:hAnsiTheme="minorHAnsi" w:cstheme="minorBidi"/>
            <w:b w:val="0"/>
            <w:caps w:val="0"/>
            <w:sz w:val="22"/>
            <w:szCs w:val="22"/>
            <w:lang w:val="en-US"/>
          </w:rPr>
          <w:tab/>
        </w:r>
        <w:r w:rsidR="00A14593" w:rsidRPr="005660B7">
          <w:rPr>
            <w:rStyle w:val="Hyperlink"/>
          </w:rPr>
          <w:t>KAEDAH PENYELIDIKAN</w:t>
        </w:r>
        <w:r w:rsidR="00A14593">
          <w:rPr>
            <w:webHidden/>
          </w:rPr>
          <w:tab/>
        </w:r>
        <w:r w:rsidR="00A14593">
          <w:rPr>
            <w:webHidden/>
          </w:rPr>
          <w:fldChar w:fldCharType="begin"/>
        </w:r>
        <w:r w:rsidR="00A14593">
          <w:rPr>
            <w:webHidden/>
          </w:rPr>
          <w:instrText xml:space="preserve"> PAGEREF _Toc119497951 \h </w:instrText>
        </w:r>
        <w:r w:rsidR="00A14593">
          <w:rPr>
            <w:webHidden/>
          </w:rPr>
        </w:r>
        <w:r w:rsidR="00A14593">
          <w:rPr>
            <w:webHidden/>
          </w:rPr>
          <w:fldChar w:fldCharType="separate"/>
        </w:r>
        <w:r w:rsidR="007510D4">
          <w:rPr>
            <w:webHidden/>
          </w:rPr>
          <w:t>2</w:t>
        </w:r>
        <w:r w:rsidR="00A14593">
          <w:rPr>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52" w:history="1">
        <w:r w:rsidR="00A14593" w:rsidRPr="005660B7">
          <w:rPr>
            <w:rStyle w:val="Hyperlink"/>
            <w:noProof/>
          </w:rPr>
          <w:t>3.1</w:t>
        </w:r>
        <w:r w:rsidR="00A14593">
          <w:rPr>
            <w:rFonts w:asciiTheme="minorHAnsi" w:eastAsiaTheme="minorEastAsia" w:hAnsiTheme="minorHAnsi" w:cstheme="minorBidi"/>
            <w:noProof/>
            <w:sz w:val="22"/>
            <w:szCs w:val="22"/>
            <w:lang w:val="en-US"/>
          </w:rPr>
          <w:tab/>
        </w:r>
        <w:r w:rsidR="00A14593" w:rsidRPr="005660B7">
          <w:rPr>
            <w:rStyle w:val="Hyperlink"/>
            <w:noProof/>
          </w:rPr>
          <w:t>Introduction</w:t>
        </w:r>
        <w:r w:rsidR="00A14593">
          <w:rPr>
            <w:noProof/>
            <w:webHidden/>
          </w:rPr>
          <w:tab/>
        </w:r>
        <w:r w:rsidR="00A14593">
          <w:rPr>
            <w:noProof/>
            <w:webHidden/>
          </w:rPr>
          <w:fldChar w:fldCharType="begin"/>
        </w:r>
        <w:r w:rsidR="00A14593">
          <w:rPr>
            <w:noProof/>
            <w:webHidden/>
          </w:rPr>
          <w:instrText xml:space="preserve"> PAGEREF _Toc119497952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53" w:history="1">
        <w:r w:rsidR="00A14593" w:rsidRPr="005660B7">
          <w:rPr>
            <w:rStyle w:val="Hyperlink"/>
            <w:noProof/>
          </w:rPr>
          <w:t>3.2</w:t>
        </w:r>
        <w:r w:rsidR="00A14593">
          <w:rPr>
            <w:rFonts w:asciiTheme="minorHAnsi" w:eastAsiaTheme="minorEastAsia" w:hAnsiTheme="minorHAnsi" w:cstheme="minorBidi"/>
            <w:noProof/>
            <w:sz w:val="22"/>
            <w:szCs w:val="22"/>
            <w:lang w:val="en-US"/>
          </w:rPr>
          <w:tab/>
        </w:r>
        <w:r w:rsidR="00A14593" w:rsidRPr="005660B7">
          <w:rPr>
            <w:rStyle w:val="Hyperlink"/>
            <w:noProof/>
          </w:rPr>
          <w:t>Data Pre-Processing for Classifcation</w:t>
        </w:r>
        <w:r w:rsidR="00A14593">
          <w:rPr>
            <w:noProof/>
            <w:webHidden/>
          </w:rPr>
          <w:tab/>
        </w:r>
        <w:r w:rsidR="00A14593">
          <w:rPr>
            <w:noProof/>
            <w:webHidden/>
          </w:rPr>
          <w:fldChar w:fldCharType="begin"/>
        </w:r>
        <w:r w:rsidR="00A14593">
          <w:rPr>
            <w:noProof/>
            <w:webHidden/>
          </w:rPr>
          <w:instrText xml:space="preserve"> PAGEREF _Toc119497953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54" w:history="1">
        <w:r w:rsidR="00A14593" w:rsidRPr="005660B7">
          <w:rPr>
            <w:rStyle w:val="Hyperlink"/>
            <w:noProof/>
          </w:rPr>
          <w:t>3.2.1</w:t>
        </w:r>
        <w:r w:rsidR="00A14593">
          <w:rPr>
            <w:rFonts w:asciiTheme="minorHAnsi" w:eastAsiaTheme="minorEastAsia" w:hAnsiTheme="minorHAnsi" w:cstheme="minorBidi"/>
            <w:noProof/>
            <w:sz w:val="22"/>
            <w:szCs w:val="22"/>
            <w:lang w:val="en-US"/>
          </w:rPr>
          <w:tab/>
        </w:r>
        <w:r w:rsidR="00A14593" w:rsidRPr="005660B7">
          <w:rPr>
            <w:rStyle w:val="Hyperlink"/>
            <w:noProof/>
          </w:rPr>
          <w:t>Individual Transformation</w:t>
        </w:r>
        <w:r w:rsidR="00A14593">
          <w:rPr>
            <w:noProof/>
            <w:webHidden/>
          </w:rPr>
          <w:tab/>
        </w:r>
        <w:r w:rsidR="00A14593">
          <w:rPr>
            <w:noProof/>
            <w:webHidden/>
          </w:rPr>
          <w:fldChar w:fldCharType="begin"/>
        </w:r>
        <w:r w:rsidR="00A14593">
          <w:rPr>
            <w:noProof/>
            <w:webHidden/>
          </w:rPr>
          <w:instrText xml:space="preserve"> PAGEREF _Toc119497954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55" w:history="1">
        <w:r w:rsidR="00A14593" w:rsidRPr="005660B7">
          <w:rPr>
            <w:rStyle w:val="Hyperlink"/>
            <w:noProof/>
          </w:rPr>
          <w:t>3.2.2</w:t>
        </w:r>
        <w:r w:rsidR="00A14593">
          <w:rPr>
            <w:rFonts w:asciiTheme="minorHAnsi" w:eastAsiaTheme="minorEastAsia" w:hAnsiTheme="minorHAnsi" w:cstheme="minorBidi"/>
            <w:noProof/>
            <w:sz w:val="22"/>
            <w:szCs w:val="22"/>
            <w:lang w:val="en-US"/>
          </w:rPr>
          <w:tab/>
        </w:r>
        <w:r w:rsidR="00A14593" w:rsidRPr="005660B7">
          <w:rPr>
            <w:rStyle w:val="Hyperlink"/>
            <w:noProof/>
          </w:rPr>
          <w:t>Row Scaling</w:t>
        </w:r>
        <w:r w:rsidR="00A14593">
          <w:rPr>
            <w:noProof/>
            <w:webHidden/>
          </w:rPr>
          <w:tab/>
        </w:r>
        <w:r w:rsidR="00A14593">
          <w:rPr>
            <w:noProof/>
            <w:webHidden/>
          </w:rPr>
          <w:fldChar w:fldCharType="begin"/>
        </w:r>
        <w:r w:rsidR="00A14593">
          <w:rPr>
            <w:noProof/>
            <w:webHidden/>
          </w:rPr>
          <w:instrText xml:space="preserve"> PAGEREF _Toc119497955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4"/>
        <w:rPr>
          <w:rFonts w:asciiTheme="minorHAnsi" w:eastAsiaTheme="minorEastAsia" w:hAnsiTheme="minorHAnsi" w:cstheme="minorBidi"/>
          <w:noProof/>
          <w:sz w:val="22"/>
          <w:szCs w:val="22"/>
          <w:lang w:val="en-US"/>
        </w:rPr>
      </w:pPr>
      <w:hyperlink w:anchor="_Toc119497956" w:history="1">
        <w:r w:rsidR="00A14593" w:rsidRPr="005660B7">
          <w:rPr>
            <w:rStyle w:val="Hyperlink"/>
            <w:noProof/>
          </w:rPr>
          <w:t>3.2.3</w:t>
        </w:r>
        <w:r w:rsidR="00A14593">
          <w:rPr>
            <w:rFonts w:asciiTheme="minorHAnsi" w:eastAsiaTheme="minorEastAsia" w:hAnsiTheme="minorHAnsi" w:cstheme="minorBidi"/>
            <w:noProof/>
            <w:sz w:val="22"/>
            <w:szCs w:val="22"/>
            <w:lang w:val="en-US"/>
          </w:rPr>
          <w:tab/>
        </w:r>
        <w:r w:rsidR="00A14593" w:rsidRPr="005660B7">
          <w:rPr>
            <w:rStyle w:val="Hyperlink"/>
            <w:noProof/>
          </w:rPr>
          <w:t>Column Scaling</w:t>
        </w:r>
        <w:r w:rsidR="00A14593">
          <w:rPr>
            <w:noProof/>
            <w:webHidden/>
          </w:rPr>
          <w:tab/>
        </w:r>
        <w:r w:rsidR="00A14593">
          <w:rPr>
            <w:noProof/>
            <w:webHidden/>
          </w:rPr>
          <w:fldChar w:fldCharType="begin"/>
        </w:r>
        <w:r w:rsidR="00A14593">
          <w:rPr>
            <w:noProof/>
            <w:webHidden/>
          </w:rPr>
          <w:instrText xml:space="preserve"> PAGEREF _Toc119497956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57" w:history="1">
        <w:r w:rsidR="00A14593" w:rsidRPr="005660B7">
          <w:rPr>
            <w:rStyle w:val="Hyperlink"/>
            <w:noProof/>
          </w:rPr>
          <w:t>3.3</w:t>
        </w:r>
        <w:r w:rsidR="00A14593">
          <w:rPr>
            <w:rFonts w:asciiTheme="minorHAnsi" w:eastAsiaTheme="minorEastAsia" w:hAnsiTheme="minorHAnsi" w:cstheme="minorBidi"/>
            <w:noProof/>
            <w:sz w:val="22"/>
            <w:szCs w:val="22"/>
            <w:lang w:val="en-US"/>
          </w:rPr>
          <w:tab/>
        </w:r>
        <w:r w:rsidR="00A14593" w:rsidRPr="005660B7">
          <w:rPr>
            <w:rStyle w:val="Hyperlink"/>
            <w:noProof/>
          </w:rPr>
          <w:t>Exploratory Data Analysis Principal Component Analysis</w:t>
        </w:r>
        <w:r w:rsidR="00A14593">
          <w:rPr>
            <w:noProof/>
            <w:webHidden/>
          </w:rPr>
          <w:tab/>
        </w:r>
        <w:r w:rsidR="00A14593">
          <w:rPr>
            <w:noProof/>
            <w:webHidden/>
          </w:rPr>
          <w:fldChar w:fldCharType="begin"/>
        </w:r>
        <w:r w:rsidR="00A14593">
          <w:rPr>
            <w:noProof/>
            <w:webHidden/>
          </w:rPr>
          <w:instrText xml:space="preserve"> PAGEREF _Toc119497957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58" w:history="1">
        <w:r w:rsidR="00A14593" w:rsidRPr="005660B7">
          <w:rPr>
            <w:rStyle w:val="Hyperlink"/>
            <w:noProof/>
          </w:rPr>
          <w:t>3.4</w:t>
        </w:r>
        <w:r w:rsidR="00A14593">
          <w:rPr>
            <w:rFonts w:asciiTheme="minorHAnsi" w:eastAsiaTheme="minorEastAsia" w:hAnsiTheme="minorHAnsi" w:cstheme="minorBidi"/>
            <w:noProof/>
            <w:sz w:val="22"/>
            <w:szCs w:val="22"/>
            <w:lang w:val="en-US"/>
          </w:rPr>
          <w:tab/>
        </w:r>
        <w:r w:rsidR="00A14593" w:rsidRPr="005660B7">
          <w:rPr>
            <w:rStyle w:val="Hyperlink"/>
            <w:noProof/>
          </w:rPr>
          <w:t>Quantitative Structure Activity Relationships Studies on The Active and Inactive Antibacterial Compounds</w:t>
        </w:r>
        <w:r w:rsidR="00A14593">
          <w:rPr>
            <w:noProof/>
            <w:webHidden/>
          </w:rPr>
          <w:tab/>
        </w:r>
        <w:r w:rsidR="00A14593">
          <w:rPr>
            <w:noProof/>
            <w:webHidden/>
          </w:rPr>
          <w:fldChar w:fldCharType="begin"/>
        </w:r>
        <w:r w:rsidR="00A14593">
          <w:rPr>
            <w:noProof/>
            <w:webHidden/>
          </w:rPr>
          <w:instrText xml:space="preserve"> PAGEREF _Toc119497958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59" w:history="1">
        <w:r w:rsidR="00A14593" w:rsidRPr="005660B7">
          <w:rPr>
            <w:rStyle w:val="Hyperlink"/>
          </w:rPr>
          <w:t>BAB 4</w:t>
        </w:r>
        <w:r w:rsidR="00A14593">
          <w:rPr>
            <w:rFonts w:asciiTheme="minorHAnsi" w:eastAsiaTheme="minorEastAsia" w:hAnsiTheme="minorHAnsi" w:cstheme="minorBidi"/>
            <w:b w:val="0"/>
            <w:caps w:val="0"/>
            <w:sz w:val="22"/>
            <w:szCs w:val="22"/>
            <w:lang w:val="en-US"/>
          </w:rPr>
          <w:tab/>
        </w:r>
        <w:r w:rsidR="00A14593" w:rsidRPr="005660B7">
          <w:rPr>
            <w:rStyle w:val="Hyperlink"/>
          </w:rPr>
          <w:t>DAPATAN KAJIAN</w:t>
        </w:r>
        <w:r w:rsidR="00A14593">
          <w:rPr>
            <w:webHidden/>
          </w:rPr>
          <w:tab/>
        </w:r>
        <w:r w:rsidR="00A14593">
          <w:rPr>
            <w:webHidden/>
          </w:rPr>
          <w:fldChar w:fldCharType="begin"/>
        </w:r>
        <w:r w:rsidR="00A14593">
          <w:rPr>
            <w:webHidden/>
          </w:rPr>
          <w:instrText xml:space="preserve"> PAGEREF _Toc119497959 \h </w:instrText>
        </w:r>
        <w:r w:rsidR="00A14593">
          <w:rPr>
            <w:webHidden/>
          </w:rPr>
        </w:r>
        <w:r w:rsidR="00A14593">
          <w:rPr>
            <w:webHidden/>
          </w:rPr>
          <w:fldChar w:fldCharType="separate"/>
        </w:r>
        <w:r w:rsidR="007510D4">
          <w:rPr>
            <w:webHidden/>
          </w:rPr>
          <w:t>2</w:t>
        </w:r>
        <w:r w:rsidR="00A14593">
          <w:rPr>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60" w:history="1">
        <w:r w:rsidR="00A14593" w:rsidRPr="005660B7">
          <w:rPr>
            <w:rStyle w:val="Hyperlink"/>
            <w:noProof/>
          </w:rPr>
          <w:t>4.1</w:t>
        </w:r>
        <w:r w:rsidR="00A14593">
          <w:rPr>
            <w:rFonts w:asciiTheme="minorHAnsi" w:eastAsiaTheme="minorEastAsia" w:hAnsiTheme="minorHAnsi" w:cstheme="minorBidi"/>
            <w:noProof/>
            <w:sz w:val="22"/>
            <w:szCs w:val="22"/>
            <w:lang w:val="en-US"/>
          </w:rPr>
          <w:tab/>
        </w:r>
        <w:r w:rsidR="00A14593" w:rsidRPr="005660B7">
          <w:rPr>
            <w:rStyle w:val="Hyperlink"/>
            <w:noProof/>
          </w:rPr>
          <w:t>Introduction</w:t>
        </w:r>
        <w:r w:rsidR="00A14593">
          <w:rPr>
            <w:noProof/>
            <w:webHidden/>
          </w:rPr>
          <w:tab/>
        </w:r>
        <w:r w:rsidR="00A14593">
          <w:rPr>
            <w:noProof/>
            <w:webHidden/>
          </w:rPr>
          <w:fldChar w:fldCharType="begin"/>
        </w:r>
        <w:r w:rsidR="00A14593">
          <w:rPr>
            <w:noProof/>
            <w:webHidden/>
          </w:rPr>
          <w:instrText xml:space="preserve"> PAGEREF _Toc119497960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61" w:history="1">
        <w:r w:rsidR="00A14593" w:rsidRPr="005660B7">
          <w:rPr>
            <w:rStyle w:val="Hyperlink"/>
            <w:noProof/>
          </w:rPr>
          <w:t>4.2</w:t>
        </w:r>
        <w:r w:rsidR="00A14593">
          <w:rPr>
            <w:rFonts w:asciiTheme="minorHAnsi" w:eastAsiaTheme="minorEastAsia" w:hAnsiTheme="minorHAnsi" w:cstheme="minorBidi"/>
            <w:noProof/>
            <w:sz w:val="22"/>
            <w:szCs w:val="22"/>
            <w:lang w:val="en-US"/>
          </w:rPr>
          <w:tab/>
        </w:r>
        <w:r w:rsidR="00A14593" w:rsidRPr="005660B7">
          <w:rPr>
            <w:rStyle w:val="Hyperlink"/>
            <w:noProof/>
          </w:rPr>
          <w:t>Chemometrics</w:t>
        </w:r>
        <w:r w:rsidR="00A14593">
          <w:rPr>
            <w:noProof/>
            <w:webHidden/>
          </w:rPr>
          <w:tab/>
        </w:r>
        <w:r w:rsidR="00A14593">
          <w:rPr>
            <w:noProof/>
            <w:webHidden/>
          </w:rPr>
          <w:fldChar w:fldCharType="begin"/>
        </w:r>
        <w:r w:rsidR="00A14593">
          <w:rPr>
            <w:noProof/>
            <w:webHidden/>
          </w:rPr>
          <w:instrText xml:space="preserve"> PAGEREF _Toc119497961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62" w:history="1">
        <w:r w:rsidR="00A14593" w:rsidRPr="005660B7">
          <w:rPr>
            <w:rStyle w:val="Hyperlink"/>
            <w:noProof/>
          </w:rPr>
          <w:t>4.3</w:t>
        </w:r>
        <w:r w:rsidR="00A14593">
          <w:rPr>
            <w:rFonts w:asciiTheme="minorHAnsi" w:eastAsiaTheme="minorEastAsia" w:hAnsiTheme="minorHAnsi" w:cstheme="minorBidi"/>
            <w:noProof/>
            <w:sz w:val="22"/>
            <w:szCs w:val="22"/>
            <w:lang w:val="en-US"/>
          </w:rPr>
          <w:tab/>
        </w:r>
        <w:r w:rsidR="00A14593" w:rsidRPr="005660B7">
          <w:rPr>
            <w:rStyle w:val="Hyperlink"/>
            <w:noProof/>
          </w:rPr>
          <w:t>PCA and PLS</w:t>
        </w:r>
        <w:r w:rsidR="00A14593">
          <w:rPr>
            <w:noProof/>
            <w:webHidden/>
          </w:rPr>
          <w:tab/>
        </w:r>
        <w:r w:rsidR="00A14593">
          <w:rPr>
            <w:noProof/>
            <w:webHidden/>
          </w:rPr>
          <w:fldChar w:fldCharType="begin"/>
        </w:r>
        <w:r w:rsidR="00A14593">
          <w:rPr>
            <w:noProof/>
            <w:webHidden/>
          </w:rPr>
          <w:instrText xml:space="preserve"> PAGEREF _Toc119497962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63" w:history="1">
        <w:r w:rsidR="00A14593" w:rsidRPr="005660B7">
          <w:rPr>
            <w:rStyle w:val="Hyperlink"/>
          </w:rPr>
          <w:t>BAB 5</w:t>
        </w:r>
        <w:r w:rsidR="00A14593">
          <w:rPr>
            <w:rFonts w:asciiTheme="minorHAnsi" w:eastAsiaTheme="minorEastAsia" w:hAnsiTheme="minorHAnsi" w:cstheme="minorBidi"/>
            <w:b w:val="0"/>
            <w:caps w:val="0"/>
            <w:sz w:val="22"/>
            <w:szCs w:val="22"/>
            <w:lang w:val="en-US"/>
          </w:rPr>
          <w:tab/>
        </w:r>
        <w:r w:rsidR="00A14593" w:rsidRPr="005660B7">
          <w:rPr>
            <w:rStyle w:val="Hyperlink"/>
          </w:rPr>
          <w:t>kesimpulan</w:t>
        </w:r>
        <w:r w:rsidR="00A14593">
          <w:rPr>
            <w:webHidden/>
          </w:rPr>
          <w:tab/>
        </w:r>
        <w:r w:rsidR="00A14593">
          <w:rPr>
            <w:webHidden/>
          </w:rPr>
          <w:fldChar w:fldCharType="begin"/>
        </w:r>
        <w:r w:rsidR="00A14593">
          <w:rPr>
            <w:webHidden/>
          </w:rPr>
          <w:instrText xml:space="preserve"> PAGEREF _Toc119497963 \h </w:instrText>
        </w:r>
        <w:r w:rsidR="00A14593">
          <w:rPr>
            <w:webHidden/>
          </w:rPr>
        </w:r>
        <w:r w:rsidR="00A14593">
          <w:rPr>
            <w:webHidden/>
          </w:rPr>
          <w:fldChar w:fldCharType="separate"/>
        </w:r>
        <w:r w:rsidR="007510D4">
          <w:rPr>
            <w:webHidden/>
          </w:rPr>
          <w:t>2</w:t>
        </w:r>
        <w:r w:rsidR="00A14593">
          <w:rPr>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64" w:history="1">
        <w:r w:rsidR="00A14593" w:rsidRPr="005660B7">
          <w:rPr>
            <w:rStyle w:val="Hyperlink"/>
            <w:noProof/>
          </w:rPr>
          <w:t>5.1</w:t>
        </w:r>
        <w:r w:rsidR="00A14593">
          <w:rPr>
            <w:rFonts w:asciiTheme="minorHAnsi" w:eastAsiaTheme="minorEastAsia" w:hAnsiTheme="minorHAnsi" w:cstheme="minorBidi"/>
            <w:noProof/>
            <w:sz w:val="22"/>
            <w:szCs w:val="22"/>
            <w:lang w:val="en-US"/>
          </w:rPr>
          <w:tab/>
        </w:r>
        <w:r w:rsidR="00A14593" w:rsidRPr="005660B7">
          <w:rPr>
            <w:rStyle w:val="Hyperlink"/>
            <w:noProof/>
          </w:rPr>
          <w:t>Dapatan pertama</w:t>
        </w:r>
        <w:r w:rsidR="00A14593">
          <w:rPr>
            <w:noProof/>
            <w:webHidden/>
          </w:rPr>
          <w:tab/>
        </w:r>
        <w:r w:rsidR="00A14593">
          <w:rPr>
            <w:noProof/>
            <w:webHidden/>
          </w:rPr>
          <w:fldChar w:fldCharType="begin"/>
        </w:r>
        <w:r w:rsidR="00A14593">
          <w:rPr>
            <w:noProof/>
            <w:webHidden/>
          </w:rPr>
          <w:instrText xml:space="preserve"> PAGEREF _Toc119497964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2"/>
        <w:rPr>
          <w:rFonts w:asciiTheme="minorHAnsi" w:eastAsiaTheme="minorEastAsia" w:hAnsiTheme="minorHAnsi" w:cstheme="minorBidi"/>
          <w:noProof/>
          <w:sz w:val="22"/>
          <w:szCs w:val="22"/>
          <w:lang w:val="en-US"/>
        </w:rPr>
      </w:pPr>
      <w:hyperlink w:anchor="_Toc119497965" w:history="1">
        <w:r w:rsidR="00A14593" w:rsidRPr="005660B7">
          <w:rPr>
            <w:rStyle w:val="Hyperlink"/>
            <w:noProof/>
          </w:rPr>
          <w:t>5.2</w:t>
        </w:r>
        <w:r w:rsidR="00A14593">
          <w:rPr>
            <w:rFonts w:asciiTheme="minorHAnsi" w:eastAsiaTheme="minorEastAsia" w:hAnsiTheme="minorHAnsi" w:cstheme="minorBidi"/>
            <w:noProof/>
            <w:sz w:val="22"/>
            <w:szCs w:val="22"/>
            <w:lang w:val="en-US"/>
          </w:rPr>
          <w:tab/>
        </w:r>
        <w:r w:rsidR="00A14593" w:rsidRPr="005660B7">
          <w:rPr>
            <w:rStyle w:val="Hyperlink"/>
            <w:noProof/>
          </w:rPr>
          <w:t>Dapatan kedua</w:t>
        </w:r>
        <w:r w:rsidR="00A14593">
          <w:rPr>
            <w:noProof/>
            <w:webHidden/>
          </w:rPr>
          <w:tab/>
        </w:r>
        <w:r w:rsidR="00A14593">
          <w:rPr>
            <w:noProof/>
            <w:webHidden/>
          </w:rPr>
          <w:fldChar w:fldCharType="begin"/>
        </w:r>
        <w:r w:rsidR="00A14593">
          <w:rPr>
            <w:noProof/>
            <w:webHidden/>
          </w:rPr>
          <w:instrText xml:space="preserve"> PAGEREF _Toc119497965 \h </w:instrText>
        </w:r>
        <w:r w:rsidR="00A14593">
          <w:rPr>
            <w:noProof/>
            <w:webHidden/>
          </w:rPr>
        </w:r>
        <w:r w:rsidR="00A14593">
          <w:rPr>
            <w:noProof/>
            <w:webHidden/>
          </w:rPr>
          <w:fldChar w:fldCharType="separate"/>
        </w:r>
        <w:r w:rsidR="007510D4">
          <w:rPr>
            <w:noProof/>
            <w:webHidden/>
          </w:rPr>
          <w:t>2</w:t>
        </w:r>
        <w:r w:rsidR="00A14593">
          <w:rPr>
            <w:noProof/>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66" w:history="1">
        <w:r w:rsidR="00A14593" w:rsidRPr="005660B7">
          <w:rPr>
            <w:rStyle w:val="Hyperlink"/>
          </w:rPr>
          <w:t>RUJUKAN</w:t>
        </w:r>
        <w:r w:rsidR="00A14593">
          <w:rPr>
            <w:webHidden/>
          </w:rPr>
          <w:tab/>
        </w:r>
        <w:r w:rsidR="00A14593">
          <w:rPr>
            <w:webHidden/>
          </w:rPr>
          <w:fldChar w:fldCharType="begin"/>
        </w:r>
        <w:r w:rsidR="00A14593">
          <w:rPr>
            <w:webHidden/>
          </w:rPr>
          <w:instrText xml:space="preserve"> PAGEREF _Toc119497966 \h </w:instrText>
        </w:r>
        <w:r w:rsidR="00A14593">
          <w:rPr>
            <w:webHidden/>
          </w:rPr>
        </w:r>
        <w:r w:rsidR="00A14593">
          <w:rPr>
            <w:webHidden/>
          </w:rPr>
          <w:fldChar w:fldCharType="separate"/>
        </w:r>
        <w:r w:rsidR="007510D4">
          <w:rPr>
            <w:webHidden/>
          </w:rPr>
          <w:t>2</w:t>
        </w:r>
        <w:r w:rsidR="00A14593">
          <w:rPr>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67" w:history="1">
        <w:r w:rsidR="00A14593" w:rsidRPr="005660B7">
          <w:rPr>
            <w:rStyle w:val="Hyperlink"/>
          </w:rPr>
          <w:t>SENARAI KES</w:t>
        </w:r>
        <w:r w:rsidR="00A14593">
          <w:rPr>
            <w:webHidden/>
          </w:rPr>
          <w:tab/>
        </w:r>
        <w:r w:rsidR="00A14593">
          <w:rPr>
            <w:webHidden/>
          </w:rPr>
          <w:fldChar w:fldCharType="begin"/>
        </w:r>
        <w:r w:rsidR="00A14593">
          <w:rPr>
            <w:webHidden/>
          </w:rPr>
          <w:instrText xml:space="preserve"> PAGEREF _Toc119497967 \h </w:instrText>
        </w:r>
        <w:r w:rsidR="00A14593">
          <w:rPr>
            <w:webHidden/>
          </w:rPr>
        </w:r>
        <w:r w:rsidR="00A14593">
          <w:rPr>
            <w:webHidden/>
          </w:rPr>
          <w:fldChar w:fldCharType="separate"/>
        </w:r>
        <w:r w:rsidR="007510D4">
          <w:rPr>
            <w:webHidden/>
          </w:rPr>
          <w:t>2</w:t>
        </w:r>
        <w:r w:rsidR="00A14593">
          <w:rPr>
            <w:webHidden/>
          </w:rPr>
          <w:fldChar w:fldCharType="end"/>
        </w:r>
      </w:hyperlink>
    </w:p>
    <w:p w:rsidR="00A14593" w:rsidRDefault="003F4494">
      <w:pPr>
        <w:pStyle w:val="TOC1"/>
        <w:spacing w:before="720"/>
        <w:rPr>
          <w:rFonts w:asciiTheme="minorHAnsi" w:eastAsiaTheme="minorEastAsia" w:hAnsiTheme="minorHAnsi" w:cstheme="minorBidi"/>
          <w:b w:val="0"/>
          <w:caps w:val="0"/>
          <w:sz w:val="22"/>
          <w:szCs w:val="22"/>
          <w:lang w:val="en-US"/>
        </w:rPr>
      </w:pPr>
      <w:hyperlink w:anchor="_Toc119497968" w:history="1">
        <w:r w:rsidR="00A14593" w:rsidRPr="005660B7">
          <w:rPr>
            <w:rStyle w:val="Hyperlink"/>
          </w:rPr>
          <w:t>SENARAI LAMPIRAN</w:t>
        </w:r>
        <w:r w:rsidR="00A14593">
          <w:rPr>
            <w:webHidden/>
          </w:rPr>
          <w:tab/>
        </w:r>
        <w:r w:rsidR="00A14593">
          <w:rPr>
            <w:webHidden/>
          </w:rPr>
          <w:fldChar w:fldCharType="begin"/>
        </w:r>
        <w:r w:rsidR="00A14593">
          <w:rPr>
            <w:webHidden/>
          </w:rPr>
          <w:instrText xml:space="preserve"> PAGEREF _Toc119497968 \h </w:instrText>
        </w:r>
        <w:r w:rsidR="00A14593">
          <w:rPr>
            <w:webHidden/>
          </w:rPr>
        </w:r>
        <w:r w:rsidR="00A14593">
          <w:rPr>
            <w:webHidden/>
          </w:rPr>
          <w:fldChar w:fldCharType="separate"/>
        </w:r>
        <w:r w:rsidR="007510D4">
          <w:rPr>
            <w:webHidden/>
          </w:rPr>
          <w:t>2</w:t>
        </w:r>
        <w:r w:rsidR="00A14593">
          <w:rPr>
            <w:webHidden/>
          </w:rPr>
          <w:fldChar w:fldCharType="end"/>
        </w:r>
      </w:hyperlink>
    </w:p>
    <w:p w:rsidR="007A0873" w:rsidRPr="00270F07" w:rsidRDefault="00A14593" w:rsidP="00270F07">
      <w:pPr>
        <w:spacing w:after="240"/>
      </w:pPr>
      <w:r>
        <w:rPr>
          <w:b/>
        </w:rPr>
        <w:fldChar w:fldCharType="end"/>
      </w:r>
    </w:p>
    <w:p w:rsidR="00AF0D1E" w:rsidRPr="009A0E85" w:rsidRDefault="00445246" w:rsidP="002C768F">
      <w:pPr>
        <w:pStyle w:val="TitlePreface"/>
      </w:pPr>
      <w:bookmarkStart w:id="8" w:name="_Toc119497929"/>
      <w:r>
        <w:lastRenderedPageBreak/>
        <w:t>SENARAI JADUAL</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3237"/>
        <w:gridCol w:w="3399"/>
      </w:tblGrid>
      <w:bookmarkStart w:id="9" w:name="_Toc401667688" w:displacedByCustomXml="next"/>
      <w:sdt>
        <w:sdtPr>
          <w:rPr>
            <w:rFonts w:eastAsiaTheme="minorHAnsi"/>
          </w:rPr>
          <w:id w:val="1347978395"/>
          <w:lock w:val="sdtLocked"/>
          <w:placeholder>
            <w:docPart w:val="32E7EA1949844B2BA03EEBDDD10644BE"/>
          </w:placeholder>
        </w:sdtPr>
        <w:sdtEndPr>
          <w:rPr>
            <w:rFonts w:cstheme="minorBidi"/>
            <w:sz w:val="22"/>
          </w:rPr>
        </w:sdtEndPr>
        <w:sdtContent>
          <w:tr w:rsidR="004B0181" w:rsidTr="00C822E2">
            <w:tc>
              <w:tcPr>
                <w:tcW w:w="1728" w:type="dxa"/>
              </w:tcPr>
              <w:p w:rsidR="004B0181" w:rsidRDefault="00997664" w:rsidP="00997664">
                <w:pPr>
                  <w:pStyle w:val="Pagestyle2"/>
                </w:pPr>
                <w:proofErr w:type="spellStart"/>
                <w:r w:rsidRPr="00997664">
                  <w:t>Jadual</w:t>
                </w:r>
                <w:proofErr w:type="spellEnd"/>
              </w:p>
            </w:tc>
            <w:tc>
              <w:tcPr>
                <w:tcW w:w="3327" w:type="dxa"/>
              </w:tcPr>
              <w:p w:rsidR="004B0181" w:rsidRDefault="00997664" w:rsidP="004B0181">
                <w:pPr>
                  <w:pStyle w:val="Pagestyle2"/>
                </w:pPr>
                <w:proofErr w:type="spellStart"/>
                <w:r>
                  <w:t>Tajuk</w:t>
                </w:r>
                <w:proofErr w:type="spellEnd"/>
              </w:p>
            </w:tc>
            <w:tc>
              <w:tcPr>
                <w:tcW w:w="3495" w:type="dxa"/>
              </w:tcPr>
              <w:p w:rsidR="004B0181" w:rsidRDefault="00997664" w:rsidP="00EB6C5F">
                <w:pPr>
                  <w:pStyle w:val="Pagestyle"/>
                </w:pPr>
                <w:proofErr w:type="spellStart"/>
                <w:r>
                  <w:t>Muka</w:t>
                </w:r>
                <w:proofErr w:type="spellEnd"/>
                <w:r>
                  <w:t xml:space="preserve"> </w:t>
                </w:r>
                <w:proofErr w:type="spellStart"/>
                <w:r>
                  <w:t>surat</w:t>
                </w:r>
                <w:proofErr w:type="spellEnd"/>
              </w:p>
            </w:tc>
          </w:tr>
        </w:sdtContent>
      </w:sdt>
    </w:tbl>
    <w:p w:rsidR="0020648F" w:rsidRDefault="004E2FF5">
      <w:pPr>
        <w:pStyle w:val="TableofFigures"/>
        <w:rPr>
          <w:rFonts w:asciiTheme="minorHAnsi" w:eastAsiaTheme="minorEastAsia" w:hAnsiTheme="minorHAnsi" w:cstheme="minorBidi"/>
          <w:noProof/>
          <w:sz w:val="22"/>
          <w:szCs w:val="22"/>
          <w:lang w:val="en-US"/>
        </w:rPr>
      </w:pPr>
      <w:r>
        <w:fldChar w:fldCharType="begin"/>
      </w:r>
      <w:r w:rsidR="00847B33">
        <w:instrText xml:space="preserve"> TOC \h \z \c "Jadual" </w:instrText>
      </w:r>
      <w:r>
        <w:fldChar w:fldCharType="separate"/>
      </w:r>
      <w:hyperlink w:anchor="_Toc521448522" w:history="1">
        <w:r w:rsidR="0020648F" w:rsidRPr="0079595C">
          <w:rPr>
            <w:rStyle w:val="Hyperlink"/>
            <w:noProof/>
          </w:rPr>
          <w:t>Jadual 1.1</w:t>
        </w:r>
        <w:r w:rsidR="0020648F">
          <w:rPr>
            <w:rFonts w:asciiTheme="minorHAnsi" w:eastAsiaTheme="minorEastAsia" w:hAnsiTheme="minorHAnsi" w:cstheme="minorBidi"/>
            <w:noProof/>
            <w:sz w:val="22"/>
            <w:szCs w:val="22"/>
            <w:lang w:val="en-US"/>
          </w:rPr>
          <w:tab/>
        </w:r>
        <w:r w:rsidR="0020648F" w:rsidRPr="0079595C">
          <w:rPr>
            <w:rStyle w:val="Hyperlink"/>
            <w:noProof/>
          </w:rPr>
          <w:t>Perbandingan Bahasa Polinesia</w:t>
        </w:r>
        <w:r w:rsidR="0020648F">
          <w:rPr>
            <w:noProof/>
            <w:webHidden/>
          </w:rPr>
          <w:tab/>
        </w:r>
        <w:r>
          <w:rPr>
            <w:noProof/>
            <w:webHidden/>
          </w:rPr>
          <w:fldChar w:fldCharType="begin"/>
        </w:r>
        <w:r w:rsidR="0020648F">
          <w:rPr>
            <w:noProof/>
            <w:webHidden/>
          </w:rPr>
          <w:instrText xml:space="preserve"> PAGEREF _Toc521448522 \h </w:instrText>
        </w:r>
        <w:r>
          <w:rPr>
            <w:noProof/>
            <w:webHidden/>
          </w:rPr>
        </w:r>
        <w:r>
          <w:rPr>
            <w:noProof/>
            <w:webHidden/>
          </w:rPr>
          <w:fldChar w:fldCharType="separate"/>
        </w:r>
        <w:r w:rsidR="007510D4">
          <w:rPr>
            <w:noProof/>
            <w:webHidden/>
          </w:rPr>
          <w:t>2</w:t>
        </w:r>
        <w:r>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23" w:history="1">
        <w:r w:rsidR="0020648F" w:rsidRPr="0079595C">
          <w:rPr>
            <w:rStyle w:val="Hyperlink"/>
            <w:noProof/>
          </w:rPr>
          <w:t>Jadual 1.2</w:t>
        </w:r>
        <w:r w:rsidR="0020648F">
          <w:rPr>
            <w:rFonts w:asciiTheme="minorHAnsi" w:eastAsiaTheme="minorEastAsia" w:hAnsiTheme="minorHAnsi" w:cstheme="minorBidi"/>
            <w:noProof/>
            <w:sz w:val="22"/>
            <w:szCs w:val="22"/>
            <w:lang w:val="en-US"/>
          </w:rPr>
          <w:tab/>
        </w:r>
        <w:r w:rsidR="0020648F" w:rsidRPr="0079595C">
          <w:rPr>
            <w:rStyle w:val="Hyperlink"/>
            <w:rFonts w:eastAsia="Times New Roman"/>
            <w:noProof/>
            <w:lang w:val="en-US"/>
          </w:rPr>
          <w:t>Kata-kata bukan kognat dalam bahasa Tonga, Samoa, Raro tonga dan Hawaii</w:t>
        </w:r>
        <w:r w:rsidR="0020648F">
          <w:rPr>
            <w:noProof/>
            <w:webHidden/>
          </w:rPr>
          <w:tab/>
        </w:r>
        <w:r w:rsidR="004E2FF5">
          <w:rPr>
            <w:noProof/>
            <w:webHidden/>
          </w:rPr>
          <w:fldChar w:fldCharType="begin"/>
        </w:r>
        <w:r w:rsidR="0020648F">
          <w:rPr>
            <w:noProof/>
            <w:webHidden/>
          </w:rPr>
          <w:instrText xml:space="preserve"> PAGEREF _Toc521448523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24" w:history="1">
        <w:r w:rsidR="0020648F" w:rsidRPr="0079595C">
          <w:rPr>
            <w:rStyle w:val="Hyperlink"/>
            <w:noProof/>
          </w:rPr>
          <w:t>Jadual 1.3</w:t>
        </w:r>
        <w:r w:rsidR="0020648F">
          <w:rPr>
            <w:rFonts w:asciiTheme="minorHAnsi" w:eastAsiaTheme="minorEastAsia" w:hAnsiTheme="minorHAnsi" w:cstheme="minorBidi"/>
            <w:noProof/>
            <w:sz w:val="22"/>
            <w:szCs w:val="22"/>
            <w:lang w:val="en-US"/>
          </w:rPr>
          <w:tab/>
        </w:r>
        <w:r w:rsidR="0020648F" w:rsidRPr="0079595C">
          <w:rPr>
            <w:rStyle w:val="Hyperlink"/>
            <w:noProof/>
          </w:rPr>
          <w:t>Kata-kata berkognat dalam empat bahasa Polinesia</w:t>
        </w:r>
        <w:r w:rsidR="0020648F">
          <w:rPr>
            <w:noProof/>
            <w:webHidden/>
          </w:rPr>
          <w:tab/>
        </w:r>
        <w:r w:rsidR="004E2FF5">
          <w:rPr>
            <w:noProof/>
            <w:webHidden/>
          </w:rPr>
          <w:fldChar w:fldCharType="begin"/>
        </w:r>
        <w:r w:rsidR="0020648F">
          <w:rPr>
            <w:noProof/>
            <w:webHidden/>
          </w:rPr>
          <w:instrText xml:space="preserve"> PAGEREF _Toc521448524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25" w:history="1">
        <w:r w:rsidR="0020648F" w:rsidRPr="0079595C">
          <w:rPr>
            <w:rStyle w:val="Hyperlink"/>
            <w:noProof/>
          </w:rPr>
          <w:t>Jadual 2.1</w:t>
        </w:r>
        <w:r w:rsidR="0020648F">
          <w:rPr>
            <w:rFonts w:asciiTheme="minorHAnsi" w:eastAsiaTheme="minorEastAsia" w:hAnsiTheme="minorHAnsi" w:cstheme="minorBidi"/>
            <w:noProof/>
            <w:sz w:val="22"/>
            <w:szCs w:val="22"/>
            <w:lang w:val="en-US"/>
          </w:rPr>
          <w:tab/>
        </w:r>
        <w:r w:rsidR="0020648F" w:rsidRPr="0079595C">
          <w:rPr>
            <w:rStyle w:val="Hyperlink"/>
            <w:noProof/>
          </w:rPr>
          <w:t>Penyebaran fonem vokal dalam VM MKH</w:t>
        </w:r>
        <w:r w:rsidR="0020648F">
          <w:rPr>
            <w:noProof/>
            <w:webHidden/>
          </w:rPr>
          <w:tab/>
        </w:r>
        <w:r w:rsidR="004E2FF5">
          <w:rPr>
            <w:noProof/>
            <w:webHidden/>
          </w:rPr>
          <w:fldChar w:fldCharType="begin"/>
        </w:r>
        <w:r w:rsidR="0020648F">
          <w:rPr>
            <w:noProof/>
            <w:webHidden/>
          </w:rPr>
          <w:instrText xml:space="preserve"> PAGEREF _Toc521448525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26" w:history="1">
        <w:r w:rsidR="0020648F" w:rsidRPr="0079595C">
          <w:rPr>
            <w:rStyle w:val="Hyperlink"/>
            <w:noProof/>
          </w:rPr>
          <w:t>Jadual 2.2</w:t>
        </w:r>
        <w:r w:rsidR="0020648F">
          <w:rPr>
            <w:rFonts w:asciiTheme="minorHAnsi" w:eastAsiaTheme="minorEastAsia" w:hAnsiTheme="minorHAnsi" w:cstheme="minorBidi"/>
            <w:noProof/>
            <w:sz w:val="22"/>
            <w:szCs w:val="22"/>
            <w:lang w:val="en-US"/>
          </w:rPr>
          <w:tab/>
        </w:r>
        <w:r w:rsidR="0020648F" w:rsidRPr="0079595C">
          <w:rPr>
            <w:rStyle w:val="Hyperlink"/>
            <w:noProof/>
          </w:rPr>
          <w:t>Penyebaran urutan vokal rangkap dalam VM MKH</w:t>
        </w:r>
        <w:r w:rsidR="0020648F">
          <w:rPr>
            <w:noProof/>
            <w:webHidden/>
          </w:rPr>
          <w:tab/>
        </w:r>
        <w:r w:rsidR="004E2FF5">
          <w:rPr>
            <w:noProof/>
            <w:webHidden/>
          </w:rPr>
          <w:fldChar w:fldCharType="begin"/>
        </w:r>
        <w:r w:rsidR="0020648F">
          <w:rPr>
            <w:noProof/>
            <w:webHidden/>
          </w:rPr>
          <w:instrText xml:space="preserve"> PAGEREF _Toc521448526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27" w:history="1">
        <w:r w:rsidR="0020648F" w:rsidRPr="0079595C">
          <w:rPr>
            <w:rStyle w:val="Hyperlink"/>
            <w:noProof/>
          </w:rPr>
          <w:t>Jadual 2.3</w:t>
        </w:r>
        <w:r w:rsidR="0020648F">
          <w:rPr>
            <w:rFonts w:asciiTheme="minorHAnsi" w:eastAsiaTheme="minorEastAsia" w:hAnsiTheme="minorHAnsi" w:cstheme="minorBidi"/>
            <w:noProof/>
            <w:sz w:val="22"/>
            <w:szCs w:val="22"/>
            <w:lang w:val="en-US"/>
          </w:rPr>
          <w:tab/>
        </w:r>
        <w:r w:rsidR="0020648F" w:rsidRPr="0079595C">
          <w:rPr>
            <w:rStyle w:val="Hyperlink"/>
            <w:noProof/>
          </w:rPr>
          <w:t>Rungkasan Parameter</w:t>
        </w:r>
        <w:r w:rsidR="0020648F">
          <w:rPr>
            <w:noProof/>
            <w:webHidden/>
          </w:rPr>
          <w:tab/>
        </w:r>
        <w:r w:rsidR="004E2FF5">
          <w:rPr>
            <w:noProof/>
            <w:webHidden/>
          </w:rPr>
          <w:fldChar w:fldCharType="begin"/>
        </w:r>
        <w:r w:rsidR="0020648F">
          <w:rPr>
            <w:noProof/>
            <w:webHidden/>
          </w:rPr>
          <w:instrText xml:space="preserve"> PAGEREF _Toc521448527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28" w:history="1">
        <w:r w:rsidR="0020648F" w:rsidRPr="0079595C">
          <w:rPr>
            <w:rStyle w:val="Hyperlink"/>
            <w:noProof/>
          </w:rPr>
          <w:t>Jadual 2.4</w:t>
        </w:r>
        <w:r w:rsidR="0020648F">
          <w:rPr>
            <w:rFonts w:asciiTheme="minorHAnsi" w:eastAsiaTheme="minorEastAsia" w:hAnsiTheme="minorHAnsi" w:cstheme="minorBidi"/>
            <w:noProof/>
            <w:sz w:val="22"/>
            <w:szCs w:val="22"/>
            <w:lang w:val="en-US"/>
          </w:rPr>
          <w:tab/>
        </w:r>
        <w:r w:rsidR="0020648F" w:rsidRPr="0079595C">
          <w:rPr>
            <w:rStyle w:val="Hyperlink"/>
            <w:noProof/>
          </w:rPr>
          <w:t>Sample Pengunaan Font Dalam Jadual 1</w:t>
        </w:r>
        <w:r w:rsidR="0020648F">
          <w:rPr>
            <w:noProof/>
            <w:webHidden/>
          </w:rPr>
          <w:tab/>
        </w:r>
        <w:r w:rsidR="004E2FF5">
          <w:rPr>
            <w:noProof/>
            <w:webHidden/>
          </w:rPr>
          <w:fldChar w:fldCharType="begin"/>
        </w:r>
        <w:r w:rsidR="0020648F">
          <w:rPr>
            <w:noProof/>
            <w:webHidden/>
          </w:rPr>
          <w:instrText xml:space="preserve"> PAGEREF _Toc521448528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29" w:history="1">
        <w:r w:rsidR="0020648F" w:rsidRPr="0079595C">
          <w:rPr>
            <w:rStyle w:val="Hyperlink"/>
            <w:noProof/>
          </w:rPr>
          <w:t>Jadual 2.5</w:t>
        </w:r>
        <w:r w:rsidR="0020648F">
          <w:rPr>
            <w:rFonts w:asciiTheme="minorHAnsi" w:eastAsiaTheme="minorEastAsia" w:hAnsiTheme="minorHAnsi" w:cstheme="minorBidi"/>
            <w:noProof/>
            <w:sz w:val="22"/>
            <w:szCs w:val="22"/>
            <w:lang w:val="en-US"/>
          </w:rPr>
          <w:tab/>
        </w:r>
        <w:r w:rsidR="0020648F" w:rsidRPr="0079595C">
          <w:rPr>
            <w:rStyle w:val="Hyperlink"/>
            <w:noProof/>
          </w:rPr>
          <w:t>Sample Pengunaan Font Dalam Jadual 2</w:t>
        </w:r>
        <w:r w:rsidR="0020648F">
          <w:rPr>
            <w:noProof/>
            <w:webHidden/>
          </w:rPr>
          <w:tab/>
        </w:r>
        <w:r w:rsidR="004E2FF5">
          <w:rPr>
            <w:noProof/>
            <w:webHidden/>
          </w:rPr>
          <w:fldChar w:fldCharType="begin"/>
        </w:r>
        <w:r w:rsidR="0020648F">
          <w:rPr>
            <w:noProof/>
            <w:webHidden/>
          </w:rPr>
          <w:instrText xml:space="preserve"> PAGEREF _Toc521448529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0" w:history="1">
        <w:r w:rsidR="0020648F" w:rsidRPr="0079595C">
          <w:rPr>
            <w:rStyle w:val="Hyperlink"/>
            <w:noProof/>
          </w:rPr>
          <w:t>Jadual 2.6</w:t>
        </w:r>
        <w:r w:rsidR="0020648F">
          <w:rPr>
            <w:rFonts w:asciiTheme="minorHAnsi" w:eastAsiaTheme="minorEastAsia" w:hAnsiTheme="minorHAnsi" w:cstheme="minorBidi"/>
            <w:noProof/>
            <w:sz w:val="22"/>
            <w:szCs w:val="22"/>
            <w:lang w:val="en-US"/>
          </w:rPr>
          <w:tab/>
        </w:r>
        <w:r w:rsidR="0020648F" w:rsidRPr="0079595C">
          <w:rPr>
            <w:rStyle w:val="Hyperlink"/>
            <w:noProof/>
          </w:rPr>
          <w:t>Sample Jadual Melebihi Satu Muka Surat.</w:t>
        </w:r>
        <w:r w:rsidR="0020648F">
          <w:rPr>
            <w:noProof/>
            <w:webHidden/>
          </w:rPr>
          <w:tab/>
        </w:r>
        <w:r w:rsidR="004E2FF5">
          <w:rPr>
            <w:noProof/>
            <w:webHidden/>
          </w:rPr>
          <w:fldChar w:fldCharType="begin"/>
        </w:r>
        <w:r w:rsidR="0020648F">
          <w:rPr>
            <w:noProof/>
            <w:webHidden/>
          </w:rPr>
          <w:instrText xml:space="preserve"> PAGEREF _Toc521448530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1" w:history="1">
        <w:r w:rsidR="0020648F" w:rsidRPr="0079595C">
          <w:rPr>
            <w:rStyle w:val="Hyperlink"/>
            <w:noProof/>
          </w:rPr>
          <w:t>Jadual 3.1</w:t>
        </w:r>
        <w:r w:rsidR="0020648F">
          <w:rPr>
            <w:rFonts w:asciiTheme="minorHAnsi" w:eastAsiaTheme="minorEastAsia" w:hAnsiTheme="minorHAnsi" w:cstheme="minorBidi"/>
            <w:noProof/>
            <w:sz w:val="22"/>
            <w:szCs w:val="22"/>
            <w:lang w:val="en-US"/>
          </w:rPr>
          <w:tab/>
        </w:r>
        <w:r w:rsidR="0020648F" w:rsidRPr="0079595C">
          <w:rPr>
            <w:rStyle w:val="Hyperlink"/>
            <w:noProof/>
          </w:rPr>
          <w:t>Sample Pengunaan Font Dalam Jadual 3</w:t>
        </w:r>
        <w:r w:rsidR="0020648F">
          <w:rPr>
            <w:noProof/>
            <w:webHidden/>
          </w:rPr>
          <w:tab/>
        </w:r>
        <w:r w:rsidR="004E2FF5">
          <w:rPr>
            <w:noProof/>
            <w:webHidden/>
          </w:rPr>
          <w:fldChar w:fldCharType="begin"/>
        </w:r>
        <w:r w:rsidR="0020648F">
          <w:rPr>
            <w:noProof/>
            <w:webHidden/>
          </w:rPr>
          <w:instrText xml:space="preserve"> PAGEREF _Toc521448531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847B33" w:rsidRDefault="004E2FF5" w:rsidP="00270F07">
      <w:pPr>
        <w:spacing w:after="240"/>
      </w:pPr>
      <w:r>
        <w:fldChar w:fldCharType="end"/>
      </w:r>
    </w:p>
    <w:p w:rsidR="00AF0D1E" w:rsidRPr="00270F07" w:rsidRDefault="00AF0D1E" w:rsidP="00270F07">
      <w:pPr>
        <w:spacing w:after="240"/>
      </w:pPr>
      <w:r w:rsidRPr="00270F07">
        <w:br w:type="page"/>
      </w:r>
    </w:p>
    <w:p w:rsidR="004275E7" w:rsidRPr="009A0E85" w:rsidRDefault="00445246" w:rsidP="002C768F">
      <w:pPr>
        <w:pStyle w:val="TitlePreface"/>
      </w:pPr>
      <w:bookmarkStart w:id="10" w:name="_Toc119497930"/>
      <w:bookmarkStart w:id="11" w:name="_Toc401667689"/>
      <w:bookmarkEnd w:id="9"/>
      <w:r>
        <w:lastRenderedPageBreak/>
        <w:t>SENARAI RAJAH</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7"/>
        <w:gridCol w:w="3297"/>
        <w:gridCol w:w="3400"/>
      </w:tblGrid>
      <w:sdt>
        <w:sdtPr>
          <w:rPr>
            <w:rFonts w:eastAsiaTheme="minorHAnsi" w:cstheme="minorBidi"/>
            <w:sz w:val="22"/>
          </w:rPr>
          <w:id w:val="462002917"/>
          <w:placeholder>
            <w:docPart w:val="32E7EA1949844B2BA03EEBDDD10644BE"/>
          </w:placeholder>
        </w:sdtPr>
        <w:sdtEndPr/>
        <w:sdtContent>
          <w:tr w:rsidR="004B0181" w:rsidTr="004B0181">
            <w:tc>
              <w:tcPr>
                <w:tcW w:w="1667" w:type="dxa"/>
              </w:tcPr>
              <w:p w:rsidR="004B0181" w:rsidRDefault="00997664" w:rsidP="004B0181">
                <w:pPr>
                  <w:pStyle w:val="Pagestyle2"/>
                </w:pPr>
                <w:r>
                  <w:t>Rajah</w:t>
                </w:r>
              </w:p>
            </w:tc>
            <w:tc>
              <w:tcPr>
                <w:tcW w:w="3388" w:type="dxa"/>
              </w:tcPr>
              <w:p w:rsidR="004B0181" w:rsidRDefault="00997664" w:rsidP="004B0181">
                <w:pPr>
                  <w:pStyle w:val="Pagestyle2"/>
                </w:pPr>
                <w:proofErr w:type="spellStart"/>
                <w:r>
                  <w:t>Tajuk</w:t>
                </w:r>
                <w:proofErr w:type="spellEnd"/>
              </w:p>
            </w:tc>
            <w:tc>
              <w:tcPr>
                <w:tcW w:w="3495" w:type="dxa"/>
              </w:tcPr>
              <w:p w:rsidR="004B0181" w:rsidRDefault="00997664" w:rsidP="004B0181">
                <w:pPr>
                  <w:pStyle w:val="Pagestyle"/>
                </w:pPr>
                <w:proofErr w:type="spellStart"/>
                <w:r>
                  <w:t>Muka</w:t>
                </w:r>
                <w:proofErr w:type="spellEnd"/>
                <w:r>
                  <w:t xml:space="preserve"> </w:t>
                </w:r>
                <w:proofErr w:type="spellStart"/>
                <w:r>
                  <w:t>surat</w:t>
                </w:r>
                <w:proofErr w:type="spellEnd"/>
              </w:p>
            </w:tc>
          </w:tr>
        </w:sdtContent>
      </w:sdt>
    </w:tbl>
    <w:p w:rsidR="0020648F" w:rsidRDefault="004E2FF5">
      <w:pPr>
        <w:pStyle w:val="TableofFigures"/>
        <w:rPr>
          <w:rFonts w:asciiTheme="minorHAnsi" w:eastAsiaTheme="minorEastAsia" w:hAnsiTheme="minorHAnsi" w:cstheme="minorBidi"/>
          <w:noProof/>
          <w:sz w:val="22"/>
          <w:szCs w:val="22"/>
          <w:lang w:val="en-US"/>
        </w:rPr>
      </w:pPr>
      <w:r>
        <w:fldChar w:fldCharType="begin"/>
      </w:r>
      <w:r w:rsidR="00847B33">
        <w:instrText xml:space="preserve"> TOC \h \z \c "Rajah" </w:instrText>
      </w:r>
      <w:r>
        <w:fldChar w:fldCharType="separate"/>
      </w:r>
      <w:hyperlink w:anchor="_Toc521448532" w:history="1">
        <w:r w:rsidR="0020648F" w:rsidRPr="004E0534">
          <w:rPr>
            <w:rStyle w:val="Hyperlink"/>
            <w:noProof/>
          </w:rPr>
          <w:t>Rajah 1.1</w:t>
        </w:r>
        <w:r w:rsidR="0020648F">
          <w:rPr>
            <w:rFonts w:asciiTheme="minorHAnsi" w:eastAsiaTheme="minorEastAsia" w:hAnsiTheme="minorHAnsi" w:cstheme="minorBidi"/>
            <w:noProof/>
            <w:sz w:val="22"/>
            <w:szCs w:val="22"/>
            <w:lang w:val="en-US"/>
          </w:rPr>
          <w:tab/>
        </w:r>
        <w:r w:rsidR="0020648F" w:rsidRPr="004E0534">
          <w:rPr>
            <w:rStyle w:val="Hyperlink"/>
            <w:noProof/>
          </w:rPr>
          <w:t xml:space="preserve"> Gambar Cahaya di Waktu Petang</w:t>
        </w:r>
        <w:r w:rsidR="0020648F">
          <w:rPr>
            <w:noProof/>
            <w:webHidden/>
          </w:rPr>
          <w:tab/>
        </w:r>
        <w:r>
          <w:rPr>
            <w:noProof/>
            <w:webHidden/>
          </w:rPr>
          <w:fldChar w:fldCharType="begin"/>
        </w:r>
        <w:r w:rsidR="0020648F">
          <w:rPr>
            <w:noProof/>
            <w:webHidden/>
          </w:rPr>
          <w:instrText xml:space="preserve"> PAGEREF _Toc521448532 \h </w:instrText>
        </w:r>
        <w:r>
          <w:rPr>
            <w:noProof/>
            <w:webHidden/>
          </w:rPr>
        </w:r>
        <w:r>
          <w:rPr>
            <w:noProof/>
            <w:webHidden/>
          </w:rPr>
          <w:fldChar w:fldCharType="separate"/>
        </w:r>
        <w:r w:rsidR="007510D4">
          <w:rPr>
            <w:noProof/>
            <w:webHidden/>
          </w:rPr>
          <w:t>2</w:t>
        </w:r>
        <w:r>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3" w:history="1">
        <w:r w:rsidR="0020648F" w:rsidRPr="004E0534">
          <w:rPr>
            <w:rStyle w:val="Hyperlink"/>
            <w:noProof/>
          </w:rPr>
          <w:t>Rajah 1.2</w:t>
        </w:r>
        <w:r w:rsidR="0020648F">
          <w:rPr>
            <w:rFonts w:asciiTheme="minorHAnsi" w:eastAsiaTheme="minorEastAsia" w:hAnsiTheme="minorHAnsi" w:cstheme="minorBidi"/>
            <w:noProof/>
            <w:sz w:val="22"/>
            <w:szCs w:val="22"/>
            <w:lang w:val="en-US"/>
          </w:rPr>
          <w:tab/>
        </w:r>
        <w:r w:rsidR="0020648F" w:rsidRPr="004E0534">
          <w:rPr>
            <w:rStyle w:val="Hyperlink"/>
            <w:noProof/>
          </w:rPr>
          <w:t>Gambar Sepktrum Minyak Masak</w:t>
        </w:r>
        <w:r w:rsidR="0020648F">
          <w:rPr>
            <w:noProof/>
            <w:webHidden/>
          </w:rPr>
          <w:tab/>
        </w:r>
        <w:r w:rsidR="004E2FF5">
          <w:rPr>
            <w:noProof/>
            <w:webHidden/>
          </w:rPr>
          <w:fldChar w:fldCharType="begin"/>
        </w:r>
        <w:r w:rsidR="0020648F">
          <w:rPr>
            <w:noProof/>
            <w:webHidden/>
          </w:rPr>
          <w:instrText xml:space="preserve"> PAGEREF _Toc521448533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4" w:history="1">
        <w:r w:rsidR="0020648F" w:rsidRPr="004E0534">
          <w:rPr>
            <w:rStyle w:val="Hyperlink"/>
            <w:noProof/>
          </w:rPr>
          <w:t>Rajah 2.1</w:t>
        </w:r>
        <w:r w:rsidR="0020648F">
          <w:rPr>
            <w:rFonts w:asciiTheme="minorHAnsi" w:eastAsiaTheme="minorEastAsia" w:hAnsiTheme="minorHAnsi" w:cstheme="minorBidi"/>
            <w:noProof/>
            <w:sz w:val="22"/>
            <w:szCs w:val="22"/>
            <w:lang w:val="en-US"/>
          </w:rPr>
          <w:tab/>
        </w:r>
        <w:r w:rsidR="0020648F" w:rsidRPr="004E0534">
          <w:rPr>
            <w:rStyle w:val="Hyperlink"/>
            <w:noProof/>
          </w:rPr>
          <w:t>Gambar Pokok Buluh</w:t>
        </w:r>
        <w:r w:rsidR="0020648F">
          <w:rPr>
            <w:noProof/>
            <w:webHidden/>
          </w:rPr>
          <w:tab/>
        </w:r>
        <w:r w:rsidR="004E2FF5">
          <w:rPr>
            <w:noProof/>
            <w:webHidden/>
          </w:rPr>
          <w:fldChar w:fldCharType="begin"/>
        </w:r>
        <w:r w:rsidR="0020648F">
          <w:rPr>
            <w:noProof/>
            <w:webHidden/>
          </w:rPr>
          <w:instrText xml:space="preserve"> PAGEREF _Toc521448534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5" w:history="1">
        <w:r w:rsidR="0020648F" w:rsidRPr="004E0534">
          <w:rPr>
            <w:rStyle w:val="Hyperlink"/>
            <w:noProof/>
          </w:rPr>
          <w:t>Rajah 2.2</w:t>
        </w:r>
        <w:r w:rsidR="0020648F">
          <w:rPr>
            <w:rFonts w:asciiTheme="minorHAnsi" w:eastAsiaTheme="minorEastAsia" w:hAnsiTheme="minorHAnsi" w:cstheme="minorBidi"/>
            <w:noProof/>
            <w:sz w:val="22"/>
            <w:szCs w:val="22"/>
            <w:lang w:val="en-US"/>
          </w:rPr>
          <w:tab/>
        </w:r>
        <w:r w:rsidR="0020648F" w:rsidRPr="004E0534">
          <w:rPr>
            <w:rStyle w:val="Hyperlink"/>
            <w:noProof/>
          </w:rPr>
          <w:t>Kaedah Memformat Tesis oleh MZJ</w:t>
        </w:r>
        <w:r w:rsidR="0020648F">
          <w:rPr>
            <w:noProof/>
            <w:webHidden/>
          </w:rPr>
          <w:tab/>
        </w:r>
        <w:r w:rsidR="004E2FF5">
          <w:rPr>
            <w:noProof/>
            <w:webHidden/>
          </w:rPr>
          <w:fldChar w:fldCharType="begin"/>
        </w:r>
        <w:r w:rsidR="0020648F">
          <w:rPr>
            <w:noProof/>
            <w:webHidden/>
          </w:rPr>
          <w:instrText xml:space="preserve"> PAGEREF _Toc521448535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6" w:history="1">
        <w:r w:rsidR="0020648F" w:rsidRPr="004E0534">
          <w:rPr>
            <w:rStyle w:val="Hyperlink"/>
            <w:noProof/>
          </w:rPr>
          <w:t>Rajah 2.3</w:t>
        </w:r>
        <w:r w:rsidR="0020648F">
          <w:rPr>
            <w:rFonts w:asciiTheme="minorHAnsi" w:eastAsiaTheme="minorEastAsia" w:hAnsiTheme="minorHAnsi" w:cstheme="minorBidi"/>
            <w:noProof/>
            <w:sz w:val="22"/>
            <w:szCs w:val="22"/>
            <w:lang w:val="en-US"/>
          </w:rPr>
          <w:tab/>
        </w:r>
        <w:r w:rsidR="0020648F" w:rsidRPr="004E0534">
          <w:rPr>
            <w:rStyle w:val="Hyperlink"/>
            <w:noProof/>
          </w:rPr>
          <w:t>Gambar Banguan Lama</w:t>
        </w:r>
        <w:r w:rsidR="0020648F">
          <w:rPr>
            <w:noProof/>
            <w:webHidden/>
          </w:rPr>
          <w:tab/>
        </w:r>
        <w:r w:rsidR="004E2FF5">
          <w:rPr>
            <w:noProof/>
            <w:webHidden/>
          </w:rPr>
          <w:fldChar w:fldCharType="begin"/>
        </w:r>
        <w:r w:rsidR="0020648F">
          <w:rPr>
            <w:noProof/>
            <w:webHidden/>
          </w:rPr>
          <w:instrText xml:space="preserve"> PAGEREF _Toc521448536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7" w:history="1">
        <w:r w:rsidR="0020648F" w:rsidRPr="004E0534">
          <w:rPr>
            <w:rStyle w:val="Hyperlink"/>
            <w:noProof/>
          </w:rPr>
          <w:t>Rajah 3.1</w:t>
        </w:r>
        <w:r w:rsidR="0020648F">
          <w:rPr>
            <w:rFonts w:asciiTheme="minorHAnsi" w:eastAsiaTheme="minorEastAsia" w:hAnsiTheme="minorHAnsi" w:cstheme="minorBidi"/>
            <w:noProof/>
            <w:sz w:val="22"/>
            <w:szCs w:val="22"/>
            <w:lang w:val="en-US"/>
          </w:rPr>
          <w:tab/>
        </w:r>
        <w:r w:rsidR="0020648F" w:rsidRPr="004E0534">
          <w:rPr>
            <w:rStyle w:val="Hyperlink"/>
            <w:noProof/>
          </w:rPr>
          <w:t>Rajah Ketahanan Melawan Hari</w:t>
        </w:r>
        <w:r w:rsidR="0020648F">
          <w:rPr>
            <w:noProof/>
            <w:webHidden/>
          </w:rPr>
          <w:tab/>
        </w:r>
        <w:r w:rsidR="004E2FF5">
          <w:rPr>
            <w:noProof/>
            <w:webHidden/>
          </w:rPr>
          <w:fldChar w:fldCharType="begin"/>
        </w:r>
        <w:r w:rsidR="0020648F">
          <w:rPr>
            <w:noProof/>
            <w:webHidden/>
          </w:rPr>
          <w:instrText xml:space="preserve"> PAGEREF _Toc521448537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8" w:history="1">
        <w:r w:rsidR="0020648F" w:rsidRPr="004E0534">
          <w:rPr>
            <w:rStyle w:val="Hyperlink"/>
            <w:noProof/>
          </w:rPr>
          <w:t>Rajah 3.2</w:t>
        </w:r>
        <w:r w:rsidR="0020648F">
          <w:rPr>
            <w:rFonts w:asciiTheme="minorHAnsi" w:eastAsiaTheme="minorEastAsia" w:hAnsiTheme="minorHAnsi" w:cstheme="minorBidi"/>
            <w:noProof/>
            <w:sz w:val="22"/>
            <w:szCs w:val="22"/>
            <w:lang w:val="en-US"/>
          </w:rPr>
          <w:tab/>
        </w:r>
        <w:r w:rsidR="0020648F" w:rsidRPr="004E0534">
          <w:rPr>
            <w:rStyle w:val="Hyperlink"/>
            <w:noProof/>
          </w:rPr>
          <w:t>Kaedah Utama Dalam Analisis QSAR.</w:t>
        </w:r>
        <w:r w:rsidR="0020648F">
          <w:rPr>
            <w:noProof/>
            <w:webHidden/>
          </w:rPr>
          <w:tab/>
        </w:r>
        <w:r w:rsidR="004E2FF5">
          <w:rPr>
            <w:noProof/>
            <w:webHidden/>
          </w:rPr>
          <w:fldChar w:fldCharType="begin"/>
        </w:r>
        <w:r w:rsidR="0020648F">
          <w:rPr>
            <w:noProof/>
            <w:webHidden/>
          </w:rPr>
          <w:instrText xml:space="preserve"> PAGEREF _Toc521448538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39" w:history="1">
        <w:r w:rsidR="0020648F" w:rsidRPr="004E0534">
          <w:rPr>
            <w:rStyle w:val="Hyperlink"/>
            <w:noProof/>
          </w:rPr>
          <w:t>Rajah 3.4</w:t>
        </w:r>
        <w:r w:rsidR="0020648F">
          <w:rPr>
            <w:rFonts w:asciiTheme="minorHAnsi" w:eastAsiaTheme="minorEastAsia" w:hAnsiTheme="minorHAnsi" w:cstheme="minorBidi"/>
            <w:noProof/>
            <w:sz w:val="22"/>
            <w:szCs w:val="22"/>
            <w:lang w:val="en-US"/>
          </w:rPr>
          <w:tab/>
        </w:r>
        <w:r w:rsidR="0020648F" w:rsidRPr="004E0534">
          <w:rPr>
            <w:rStyle w:val="Hyperlink"/>
            <w:noProof/>
          </w:rPr>
          <w:t>A PCA Plots for Data Processing Strategy</w:t>
        </w:r>
        <w:r w:rsidR="0020648F">
          <w:rPr>
            <w:noProof/>
            <w:webHidden/>
          </w:rPr>
          <w:tab/>
        </w:r>
        <w:r w:rsidR="004E2FF5">
          <w:rPr>
            <w:noProof/>
            <w:webHidden/>
          </w:rPr>
          <w:fldChar w:fldCharType="begin"/>
        </w:r>
        <w:r w:rsidR="0020648F">
          <w:rPr>
            <w:noProof/>
            <w:webHidden/>
          </w:rPr>
          <w:instrText xml:space="preserve"> PAGEREF _Toc521448539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20648F" w:rsidRDefault="003F4494">
      <w:pPr>
        <w:pStyle w:val="TableofFigures"/>
        <w:rPr>
          <w:rFonts w:asciiTheme="minorHAnsi" w:eastAsiaTheme="minorEastAsia" w:hAnsiTheme="minorHAnsi" w:cstheme="minorBidi"/>
          <w:noProof/>
          <w:sz w:val="22"/>
          <w:szCs w:val="22"/>
          <w:lang w:val="en-US"/>
        </w:rPr>
      </w:pPr>
      <w:hyperlink w:anchor="_Toc521448540" w:history="1">
        <w:r w:rsidR="0020648F" w:rsidRPr="004E0534">
          <w:rPr>
            <w:rStyle w:val="Hyperlink"/>
            <w:noProof/>
          </w:rPr>
          <w:t>Rajah 5.1</w:t>
        </w:r>
        <w:r w:rsidR="0020648F">
          <w:rPr>
            <w:rFonts w:asciiTheme="minorHAnsi" w:eastAsiaTheme="minorEastAsia" w:hAnsiTheme="minorHAnsi" w:cstheme="minorBidi"/>
            <w:noProof/>
            <w:sz w:val="22"/>
            <w:szCs w:val="22"/>
            <w:lang w:val="en-US"/>
          </w:rPr>
          <w:tab/>
        </w:r>
        <w:r w:rsidR="0020648F" w:rsidRPr="004E0534">
          <w:rPr>
            <w:rStyle w:val="Hyperlink"/>
            <w:noProof/>
          </w:rPr>
          <w:t>Peta Lokasi Cerapan Data in Islamabad, Pakistan</w:t>
        </w:r>
        <w:r w:rsidR="0020648F">
          <w:rPr>
            <w:noProof/>
            <w:webHidden/>
          </w:rPr>
          <w:tab/>
        </w:r>
        <w:r w:rsidR="004E2FF5">
          <w:rPr>
            <w:noProof/>
            <w:webHidden/>
          </w:rPr>
          <w:fldChar w:fldCharType="begin"/>
        </w:r>
        <w:r w:rsidR="0020648F">
          <w:rPr>
            <w:noProof/>
            <w:webHidden/>
          </w:rPr>
          <w:instrText xml:space="preserve"> PAGEREF _Toc521448540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4275E7" w:rsidRPr="00551DB6" w:rsidRDefault="004E2FF5" w:rsidP="00551DB6">
      <w:r>
        <w:fldChar w:fldCharType="end"/>
      </w:r>
    </w:p>
    <w:p w:rsidR="004275E7" w:rsidRPr="00551DB6" w:rsidRDefault="004275E7" w:rsidP="00551DB6"/>
    <w:p w:rsidR="004275E7" w:rsidRPr="00551DB6" w:rsidRDefault="004275E7" w:rsidP="00551DB6"/>
    <w:p w:rsidR="004275E7" w:rsidRPr="00551DB6" w:rsidRDefault="004275E7" w:rsidP="00551DB6">
      <w:r w:rsidRPr="00551DB6">
        <w:br w:type="page"/>
      </w:r>
    </w:p>
    <w:p w:rsidR="00330213" w:rsidRDefault="00330213" w:rsidP="00330213">
      <w:pPr>
        <w:pStyle w:val="TitlePreface"/>
      </w:pPr>
      <w:bookmarkStart w:id="12" w:name="_Toc119497931"/>
      <w:bookmarkStart w:id="13" w:name="_Toc401667690"/>
      <w:bookmarkEnd w:id="11"/>
      <w:r>
        <w:lastRenderedPageBreak/>
        <w:t>SENARAI TRANSLITERASI</w:t>
      </w:r>
      <w:bookmarkEnd w:id="12"/>
    </w:p>
    <w:tbl>
      <w:tblPr>
        <w:tblStyle w:val="TableGrid"/>
        <w:tblW w:w="0" w:type="auto"/>
        <w:tblLook w:val="04A0" w:firstRow="1" w:lastRow="0" w:firstColumn="1" w:lastColumn="0" w:noHBand="0" w:noVBand="1"/>
      </w:tblPr>
      <w:tblGrid>
        <w:gridCol w:w="2096"/>
        <w:gridCol w:w="6228"/>
      </w:tblGrid>
      <w:tr w:rsidR="00330213" w:rsidTr="00330213">
        <w:tc>
          <w:tcPr>
            <w:tcW w:w="2137" w:type="dxa"/>
          </w:tcPr>
          <w:p w:rsidR="00330213" w:rsidRDefault="00330213" w:rsidP="00106554">
            <w:pPr>
              <w:pStyle w:val="NotationandAbbreviation2"/>
            </w:pPr>
            <w:proofErr w:type="spellStart"/>
            <w:r>
              <w:t>Huruf</w:t>
            </w:r>
            <w:proofErr w:type="spellEnd"/>
            <w:r>
              <w:t xml:space="preserve"> Arab </w:t>
            </w:r>
          </w:p>
        </w:tc>
        <w:tc>
          <w:tcPr>
            <w:tcW w:w="6401" w:type="dxa"/>
          </w:tcPr>
          <w:p w:rsidR="00330213" w:rsidRDefault="00330213" w:rsidP="00106554">
            <w:pPr>
              <w:pStyle w:val="NotationandAbbreviation2"/>
            </w:pPr>
            <w:proofErr w:type="spellStart"/>
            <w:r>
              <w:t>Huruf</w:t>
            </w:r>
            <w:proofErr w:type="spellEnd"/>
            <w:r>
              <w:t xml:space="preserve"> Latin</w:t>
            </w:r>
          </w:p>
        </w:tc>
      </w:tr>
      <w:tr w:rsidR="00330213" w:rsidTr="00330213">
        <w:tc>
          <w:tcPr>
            <w:tcW w:w="2137" w:type="dxa"/>
          </w:tcPr>
          <w:p w:rsidR="00330213" w:rsidRDefault="00330213" w:rsidP="00106554">
            <w:pPr>
              <w:pStyle w:val="NotationandAbbreviation"/>
            </w:pPr>
          </w:p>
        </w:tc>
        <w:tc>
          <w:tcPr>
            <w:tcW w:w="6401" w:type="dxa"/>
          </w:tcPr>
          <w:p w:rsidR="00330213" w:rsidRDefault="00330213" w:rsidP="00CB39A4">
            <w:pPr>
              <w:pStyle w:val="CaptionforFigureRajahKUIS"/>
              <w:spacing w:after="240"/>
            </w:pPr>
          </w:p>
        </w:tc>
      </w:tr>
      <w:tr w:rsidR="00330213" w:rsidTr="00330213">
        <w:tc>
          <w:tcPr>
            <w:tcW w:w="2137" w:type="dxa"/>
          </w:tcPr>
          <w:p w:rsidR="00330213" w:rsidRDefault="00330213" w:rsidP="00106554">
            <w:pPr>
              <w:pStyle w:val="NotationandAbbreviation"/>
            </w:pPr>
          </w:p>
        </w:tc>
        <w:tc>
          <w:tcPr>
            <w:tcW w:w="6401" w:type="dxa"/>
          </w:tcPr>
          <w:p w:rsidR="00330213" w:rsidRDefault="00330213" w:rsidP="00106554">
            <w:pPr>
              <w:pStyle w:val="NotationandAbbreviation"/>
            </w:pPr>
          </w:p>
        </w:tc>
      </w:tr>
      <w:tr w:rsidR="00330213" w:rsidTr="00330213">
        <w:tc>
          <w:tcPr>
            <w:tcW w:w="2137" w:type="dxa"/>
          </w:tcPr>
          <w:p w:rsidR="00330213" w:rsidRDefault="00330213" w:rsidP="00106554">
            <w:pPr>
              <w:pStyle w:val="NotationandAbbreviation"/>
            </w:pPr>
          </w:p>
        </w:tc>
        <w:tc>
          <w:tcPr>
            <w:tcW w:w="6401" w:type="dxa"/>
          </w:tcPr>
          <w:p w:rsidR="00330213" w:rsidRDefault="00330213" w:rsidP="00106554">
            <w:pPr>
              <w:pStyle w:val="NotationandAbbreviation"/>
            </w:pPr>
          </w:p>
        </w:tc>
      </w:tr>
      <w:tr w:rsidR="00330213" w:rsidTr="00330213">
        <w:tc>
          <w:tcPr>
            <w:tcW w:w="2137" w:type="dxa"/>
          </w:tcPr>
          <w:p w:rsidR="00330213" w:rsidRDefault="00330213" w:rsidP="00106554">
            <w:pPr>
              <w:pStyle w:val="NotationandAbbreviation"/>
            </w:pPr>
          </w:p>
        </w:tc>
        <w:tc>
          <w:tcPr>
            <w:tcW w:w="6401" w:type="dxa"/>
          </w:tcPr>
          <w:p w:rsidR="00330213" w:rsidRDefault="00330213" w:rsidP="00106554">
            <w:pPr>
              <w:pStyle w:val="NotationandAbbreviation"/>
            </w:pPr>
          </w:p>
        </w:tc>
      </w:tr>
      <w:tr w:rsidR="00330213" w:rsidTr="00330213">
        <w:tc>
          <w:tcPr>
            <w:tcW w:w="2137" w:type="dxa"/>
          </w:tcPr>
          <w:p w:rsidR="00330213" w:rsidRDefault="00330213" w:rsidP="00106554">
            <w:pPr>
              <w:pStyle w:val="NotationandAbbreviation"/>
            </w:pPr>
          </w:p>
        </w:tc>
        <w:tc>
          <w:tcPr>
            <w:tcW w:w="6401" w:type="dxa"/>
          </w:tcPr>
          <w:p w:rsidR="00330213" w:rsidRDefault="00330213" w:rsidP="00106554">
            <w:pPr>
              <w:pStyle w:val="NotationandAbbreviation"/>
            </w:pPr>
          </w:p>
        </w:tc>
      </w:tr>
      <w:tr w:rsidR="00330213" w:rsidTr="00330213">
        <w:tc>
          <w:tcPr>
            <w:tcW w:w="2137" w:type="dxa"/>
          </w:tcPr>
          <w:p w:rsidR="00330213" w:rsidRDefault="00330213" w:rsidP="00106554">
            <w:pPr>
              <w:pStyle w:val="NotationandAbbreviation"/>
            </w:pPr>
          </w:p>
        </w:tc>
        <w:tc>
          <w:tcPr>
            <w:tcW w:w="6401" w:type="dxa"/>
          </w:tcPr>
          <w:p w:rsidR="00330213" w:rsidRDefault="00330213" w:rsidP="00106554">
            <w:pPr>
              <w:pStyle w:val="NotationandAbbreviation"/>
            </w:pPr>
          </w:p>
        </w:tc>
      </w:tr>
      <w:tr w:rsidR="00330213" w:rsidTr="00330213">
        <w:tc>
          <w:tcPr>
            <w:tcW w:w="2137" w:type="dxa"/>
          </w:tcPr>
          <w:p w:rsidR="00330213" w:rsidRDefault="00330213" w:rsidP="00106554">
            <w:pPr>
              <w:pStyle w:val="NotationandAbbreviation"/>
            </w:pPr>
          </w:p>
        </w:tc>
        <w:tc>
          <w:tcPr>
            <w:tcW w:w="6401" w:type="dxa"/>
          </w:tcPr>
          <w:p w:rsidR="00330213" w:rsidRDefault="00330213" w:rsidP="00106554">
            <w:pPr>
              <w:pStyle w:val="NotationandAbbreviation"/>
            </w:pPr>
          </w:p>
        </w:tc>
      </w:tr>
    </w:tbl>
    <w:p w:rsidR="00330213" w:rsidRPr="006D1B6E" w:rsidRDefault="00330213" w:rsidP="00330213"/>
    <w:p w:rsidR="008F71F5" w:rsidRPr="009A0E85" w:rsidRDefault="00445246" w:rsidP="002C768F">
      <w:pPr>
        <w:pStyle w:val="TitlePreface"/>
      </w:pPr>
      <w:bookmarkStart w:id="14" w:name="_Toc119497932"/>
      <w:r>
        <w:lastRenderedPageBreak/>
        <w:t>SENARAI SIMBOL</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6266"/>
      </w:tblGrid>
      <w:tr w:rsidR="003536A7" w:rsidRPr="000C3DC8" w:rsidTr="005F1ECA">
        <w:tc>
          <w:tcPr>
            <w:tcW w:w="2093" w:type="dxa"/>
          </w:tcPr>
          <w:p w:rsidR="003536A7" w:rsidRDefault="003536A7" w:rsidP="003536A7">
            <w:pPr>
              <w:pStyle w:val="NotationandAbbreviation2"/>
            </w:pPr>
            <w:r>
              <w:t>Symbols</w:t>
            </w:r>
          </w:p>
        </w:tc>
        <w:tc>
          <w:tcPr>
            <w:tcW w:w="6379" w:type="dxa"/>
          </w:tcPr>
          <w:p w:rsidR="003536A7" w:rsidRDefault="003536A7" w:rsidP="0053410E"/>
        </w:tc>
      </w:tr>
      <w:tr w:rsidR="003536A7" w:rsidRPr="000C3DC8" w:rsidTr="005F1ECA">
        <w:tc>
          <w:tcPr>
            <w:tcW w:w="2093" w:type="dxa"/>
          </w:tcPr>
          <w:p w:rsidR="003536A7" w:rsidRPr="00387074" w:rsidRDefault="003536A7" w:rsidP="008F71F5">
            <w:pPr>
              <w:pStyle w:val="NotationandAbbreviation2"/>
            </w:pPr>
            <w:r w:rsidRPr="00387074">
              <w:t>A</w:t>
            </w:r>
          </w:p>
        </w:tc>
        <w:tc>
          <w:tcPr>
            <w:tcW w:w="6379" w:type="dxa"/>
          </w:tcPr>
          <w:p w:rsidR="003536A7" w:rsidRPr="00551DB6" w:rsidRDefault="003536A7" w:rsidP="008F71F5">
            <w:pPr>
              <w:pStyle w:val="NotationandAbbreviation"/>
            </w:pPr>
            <w:r w:rsidRPr="00551DB6">
              <w:t>Number of PLS or PCA components in the model</w:t>
            </w:r>
            <w:r>
              <w:t xml:space="preserve"> and the number of selected latent variable in the model</w:t>
            </w:r>
          </w:p>
        </w:tc>
      </w:tr>
      <w:tr w:rsidR="003536A7" w:rsidRPr="000C3DC8" w:rsidTr="005F1ECA">
        <w:tc>
          <w:tcPr>
            <w:tcW w:w="2093" w:type="dxa"/>
          </w:tcPr>
          <w:p w:rsidR="003536A7" w:rsidRPr="00387074" w:rsidRDefault="003536A7" w:rsidP="008F71F5">
            <w:pPr>
              <w:pStyle w:val="NotationandAbbreviation2"/>
            </w:pPr>
            <w:r w:rsidRPr="00387074">
              <w:t>a</w:t>
            </w:r>
          </w:p>
        </w:tc>
        <w:tc>
          <w:tcPr>
            <w:tcW w:w="6379" w:type="dxa"/>
          </w:tcPr>
          <w:p w:rsidR="003536A7" w:rsidRPr="00551DB6" w:rsidRDefault="003536A7" w:rsidP="008F71F5">
            <w:pPr>
              <w:pStyle w:val="NotationandAbbreviation"/>
            </w:pPr>
            <w:r w:rsidRPr="00551DB6">
              <w:t>Number of the PLS or PCA component</w:t>
            </w:r>
          </w:p>
        </w:tc>
      </w:tr>
      <w:tr w:rsidR="003536A7" w:rsidRPr="000C3DC8" w:rsidTr="005F1ECA">
        <w:tc>
          <w:tcPr>
            <w:tcW w:w="2093" w:type="dxa"/>
          </w:tcPr>
          <w:p w:rsidR="003536A7" w:rsidRPr="00387074" w:rsidRDefault="003536A7" w:rsidP="008F71F5">
            <w:pPr>
              <w:pStyle w:val="NotationandAbbreviation2"/>
            </w:pPr>
            <w:r w:rsidRPr="00387074">
              <w:t>b</w:t>
            </w:r>
          </w:p>
        </w:tc>
        <w:tc>
          <w:tcPr>
            <w:tcW w:w="6379" w:type="dxa"/>
          </w:tcPr>
          <w:p w:rsidR="003536A7" w:rsidRPr="00551DB6" w:rsidRDefault="003536A7" w:rsidP="008F71F5">
            <w:pPr>
              <w:pStyle w:val="NotationandAbbreviation"/>
            </w:pPr>
            <w:r w:rsidRPr="00551DB6">
              <w:t xml:space="preserve">PLS regression coefficient </w:t>
            </w:r>
          </w:p>
        </w:tc>
      </w:tr>
      <w:tr w:rsidR="003536A7" w:rsidRPr="000C3DC8" w:rsidTr="005F1ECA">
        <w:tc>
          <w:tcPr>
            <w:tcW w:w="2093" w:type="dxa"/>
          </w:tcPr>
          <w:p w:rsidR="003536A7" w:rsidRPr="00387074" w:rsidRDefault="003536A7" w:rsidP="008F71F5">
            <w:pPr>
              <w:pStyle w:val="NotationandAbbreviation2"/>
            </w:pPr>
            <w:r w:rsidRPr="00387074">
              <w:t>b</w:t>
            </w:r>
          </w:p>
        </w:tc>
        <w:tc>
          <w:tcPr>
            <w:tcW w:w="6379" w:type="dxa"/>
          </w:tcPr>
          <w:p w:rsidR="003536A7" w:rsidRPr="00551DB6" w:rsidRDefault="003536A7" w:rsidP="008F71F5">
            <w:pPr>
              <w:pStyle w:val="NotationandAbbreviation"/>
            </w:pPr>
            <w:r w:rsidRPr="00551DB6">
              <w:t>Number of blocks (b=1,2,3</w:t>
            </w:r>
            <w:proofErr w:type="gramStart"/>
            <w:r w:rsidRPr="00551DB6">
              <w:t>.....</w:t>
            </w:r>
            <w:proofErr w:type="gramEnd"/>
            <w:r w:rsidRPr="00551DB6">
              <w:t>,K)</w:t>
            </w:r>
          </w:p>
        </w:tc>
      </w:tr>
      <w:tr w:rsidR="003536A7" w:rsidRPr="000C3DC8" w:rsidTr="005F1ECA">
        <w:tc>
          <w:tcPr>
            <w:tcW w:w="2093" w:type="dxa"/>
          </w:tcPr>
          <w:p w:rsidR="003536A7" w:rsidRPr="00387074" w:rsidRDefault="003536A7" w:rsidP="008F71F5">
            <w:pPr>
              <w:pStyle w:val="NotationandAbbreviation2"/>
            </w:pPr>
            <w:r w:rsidRPr="00387074">
              <w:t>C</w:t>
            </w:r>
          </w:p>
        </w:tc>
        <w:tc>
          <w:tcPr>
            <w:tcW w:w="6379" w:type="dxa"/>
          </w:tcPr>
          <w:p w:rsidR="003536A7" w:rsidRPr="00551DB6" w:rsidRDefault="003536A7" w:rsidP="008F71F5">
            <w:pPr>
              <w:pStyle w:val="NotationandAbbreviation"/>
            </w:pPr>
            <w:r w:rsidRPr="00551DB6">
              <w:t>Coarse APM block</w:t>
            </w:r>
          </w:p>
        </w:tc>
      </w:tr>
      <w:tr w:rsidR="003536A7" w:rsidRPr="000C3DC8" w:rsidTr="005F1ECA">
        <w:tc>
          <w:tcPr>
            <w:tcW w:w="2093" w:type="dxa"/>
          </w:tcPr>
          <w:p w:rsidR="003536A7" w:rsidRPr="00387074" w:rsidRDefault="003536A7" w:rsidP="008F71F5">
            <w:pPr>
              <w:pStyle w:val="NotationandAbbreviation2"/>
            </w:pPr>
            <w:r w:rsidRPr="00387074">
              <w:rPr>
                <w:rFonts w:eastAsiaTheme="minorHAnsi"/>
              </w:rPr>
              <w:object w:dxaOrig="360" w:dyaOrig="400" w14:anchorId="27D1C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o:ole="">
                  <v:imagedata r:id="rId9" o:title=""/>
                </v:shape>
                <o:OLEObject Type="Embed" ProgID="Equation.3" ShapeID="_x0000_i1025" DrawAspect="Content" ObjectID="_1769607282" r:id="rId10"/>
              </w:object>
            </w:r>
          </w:p>
        </w:tc>
        <w:tc>
          <w:tcPr>
            <w:tcW w:w="6379" w:type="dxa"/>
          </w:tcPr>
          <w:p w:rsidR="003536A7" w:rsidRPr="00551DB6" w:rsidRDefault="003536A7" w:rsidP="008F71F5">
            <w:pPr>
              <w:pStyle w:val="NotationandAbbreviation"/>
            </w:pPr>
            <w:r w:rsidRPr="00551DB6">
              <w:t>Pooled covariance matrix for the two classes</w:t>
            </w:r>
          </w:p>
        </w:tc>
      </w:tr>
      <w:tr w:rsidR="003536A7" w:rsidRPr="000C3DC8" w:rsidTr="005F1ECA">
        <w:tc>
          <w:tcPr>
            <w:tcW w:w="2093" w:type="dxa"/>
          </w:tcPr>
          <w:p w:rsidR="003536A7" w:rsidRPr="00387074" w:rsidRDefault="003536A7" w:rsidP="008F71F5">
            <w:pPr>
              <w:pStyle w:val="NotationandAbbreviation2"/>
            </w:pPr>
            <w:r w:rsidRPr="00387074">
              <w:rPr>
                <w:rFonts w:eastAsiaTheme="minorHAnsi"/>
              </w:rPr>
              <w:object w:dxaOrig="340" w:dyaOrig="400" w14:anchorId="35DD214E">
                <v:shape id="_x0000_i1026" type="#_x0000_t75" style="width:19.5pt;height:19.5pt" o:ole="">
                  <v:imagedata r:id="rId11" o:title=""/>
                </v:shape>
                <o:OLEObject Type="Embed" ProgID="Equation.3" ShapeID="_x0000_i1026" DrawAspect="Content" ObjectID="_1769607283" r:id="rId12"/>
              </w:object>
            </w:r>
          </w:p>
        </w:tc>
        <w:tc>
          <w:tcPr>
            <w:tcW w:w="6379" w:type="dxa"/>
          </w:tcPr>
          <w:p w:rsidR="003536A7" w:rsidRPr="00551DB6" w:rsidRDefault="003536A7" w:rsidP="008F71F5">
            <w:pPr>
              <w:pStyle w:val="NotationandAbbreviation"/>
            </w:pPr>
            <w:r w:rsidRPr="00551DB6">
              <w:t>Covariance matrix for class g</w:t>
            </w:r>
          </w:p>
        </w:tc>
      </w:tr>
      <w:tr w:rsidR="003536A7" w:rsidRPr="000C3DC8" w:rsidTr="005F1ECA">
        <w:tc>
          <w:tcPr>
            <w:tcW w:w="2093" w:type="dxa"/>
          </w:tcPr>
          <w:p w:rsidR="003536A7" w:rsidRPr="00387074" w:rsidRDefault="003536A7" w:rsidP="008F71F5">
            <w:pPr>
              <w:pStyle w:val="NotationandAbbreviation2"/>
            </w:pPr>
          </w:p>
        </w:tc>
        <w:tc>
          <w:tcPr>
            <w:tcW w:w="6379" w:type="dxa"/>
          </w:tcPr>
          <w:p w:rsidR="003536A7" w:rsidRPr="00551DB6" w:rsidRDefault="003536A7" w:rsidP="008F71F5">
            <w:pPr>
              <w:pStyle w:val="NotationandAbbreviation"/>
            </w:pPr>
          </w:p>
        </w:tc>
      </w:tr>
      <w:tr w:rsidR="003536A7" w:rsidRPr="000C3DC8" w:rsidTr="005F1ECA">
        <w:tc>
          <w:tcPr>
            <w:tcW w:w="2093" w:type="dxa"/>
          </w:tcPr>
          <w:p w:rsidR="003536A7" w:rsidRPr="00387074" w:rsidRDefault="003536A7" w:rsidP="008F71F5">
            <w:pPr>
              <w:pStyle w:val="NotationandAbbreviation2"/>
            </w:pPr>
          </w:p>
        </w:tc>
        <w:tc>
          <w:tcPr>
            <w:tcW w:w="6379" w:type="dxa"/>
          </w:tcPr>
          <w:p w:rsidR="003536A7" w:rsidRPr="00551DB6" w:rsidRDefault="003536A7" w:rsidP="008F71F5">
            <w:pPr>
              <w:pStyle w:val="NotationandAbbreviation"/>
            </w:pPr>
          </w:p>
        </w:tc>
      </w:tr>
      <w:tr w:rsidR="003536A7" w:rsidRPr="000C3DC8" w:rsidTr="005F1ECA">
        <w:tc>
          <w:tcPr>
            <w:tcW w:w="2093" w:type="dxa"/>
          </w:tcPr>
          <w:p w:rsidR="003536A7" w:rsidRPr="00387074" w:rsidRDefault="003536A7" w:rsidP="008F71F5">
            <w:pPr>
              <w:pStyle w:val="NotationandAbbreviation2"/>
            </w:pPr>
          </w:p>
        </w:tc>
        <w:tc>
          <w:tcPr>
            <w:tcW w:w="6379" w:type="dxa"/>
          </w:tcPr>
          <w:p w:rsidR="003536A7" w:rsidRPr="00551DB6" w:rsidRDefault="003536A7" w:rsidP="008F71F5">
            <w:pPr>
              <w:pStyle w:val="NotationandAbbreviation"/>
            </w:pPr>
          </w:p>
        </w:tc>
      </w:tr>
      <w:tr w:rsidR="003536A7" w:rsidRPr="000C3DC8" w:rsidTr="005F1ECA">
        <w:tc>
          <w:tcPr>
            <w:tcW w:w="2093" w:type="dxa"/>
          </w:tcPr>
          <w:p w:rsidR="003536A7" w:rsidRPr="00387074" w:rsidRDefault="003536A7" w:rsidP="008F71F5">
            <w:pPr>
              <w:pStyle w:val="NotationandAbbreviation2"/>
            </w:pPr>
          </w:p>
        </w:tc>
        <w:tc>
          <w:tcPr>
            <w:tcW w:w="6379" w:type="dxa"/>
          </w:tcPr>
          <w:p w:rsidR="003536A7" w:rsidRPr="00551DB6" w:rsidRDefault="003536A7" w:rsidP="008F71F5">
            <w:pPr>
              <w:pStyle w:val="NotationandAbbreviation"/>
            </w:pPr>
          </w:p>
        </w:tc>
      </w:tr>
      <w:tr w:rsidR="003536A7" w:rsidRPr="000C3DC8" w:rsidTr="005F1ECA">
        <w:tc>
          <w:tcPr>
            <w:tcW w:w="2093" w:type="dxa"/>
          </w:tcPr>
          <w:p w:rsidR="003536A7" w:rsidRPr="00387074" w:rsidRDefault="003536A7" w:rsidP="008F71F5">
            <w:pPr>
              <w:pStyle w:val="NotationandAbbreviation2"/>
            </w:pPr>
          </w:p>
        </w:tc>
        <w:tc>
          <w:tcPr>
            <w:tcW w:w="6379" w:type="dxa"/>
          </w:tcPr>
          <w:p w:rsidR="003536A7" w:rsidRPr="00551DB6" w:rsidRDefault="003536A7" w:rsidP="008F71F5">
            <w:pPr>
              <w:pStyle w:val="NotationandAbbreviation"/>
            </w:pPr>
          </w:p>
        </w:tc>
      </w:tr>
    </w:tbl>
    <w:p w:rsidR="008F71F5" w:rsidRPr="00551DB6" w:rsidRDefault="008F71F5" w:rsidP="008F71F5"/>
    <w:p w:rsidR="00AF0D1E" w:rsidRPr="009A0E85" w:rsidRDefault="00445246" w:rsidP="002C768F">
      <w:pPr>
        <w:pStyle w:val="TitlePreface"/>
      </w:pPr>
      <w:bookmarkStart w:id="15" w:name="_Toc119497933"/>
      <w:bookmarkEnd w:id="13"/>
      <w:r>
        <w:lastRenderedPageBreak/>
        <w:t>SENARAI SINGKATAN</w:t>
      </w:r>
      <w:bookmarkEnd w:id="15"/>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379"/>
      </w:tblGrid>
      <w:tr w:rsidR="00AF0D1E" w:rsidTr="00F36928">
        <w:tc>
          <w:tcPr>
            <w:tcW w:w="2093" w:type="dxa"/>
          </w:tcPr>
          <w:p w:rsidR="00AF0D1E" w:rsidRDefault="003536A7" w:rsidP="003536A7">
            <w:pPr>
              <w:pStyle w:val="NotationandAbbreviation2"/>
            </w:pPr>
            <w:r>
              <w:t>Abbreviation</w:t>
            </w:r>
            <w:r w:rsidR="00165B9F">
              <w:t>s</w:t>
            </w:r>
          </w:p>
        </w:tc>
        <w:tc>
          <w:tcPr>
            <w:tcW w:w="6379" w:type="dxa"/>
          </w:tcPr>
          <w:p w:rsidR="00AF0D1E" w:rsidRDefault="00AF0D1E" w:rsidP="003536A7"/>
        </w:tc>
      </w:tr>
      <w:tr w:rsidR="003536A7" w:rsidTr="00F36928">
        <w:tc>
          <w:tcPr>
            <w:tcW w:w="2093" w:type="dxa"/>
          </w:tcPr>
          <w:p w:rsidR="003536A7" w:rsidRDefault="003536A7" w:rsidP="003536A7">
            <w:pPr>
              <w:pStyle w:val="NotationandAbbreviation2"/>
            </w:pPr>
            <w:r>
              <w:t>PCA</w:t>
            </w:r>
          </w:p>
        </w:tc>
        <w:tc>
          <w:tcPr>
            <w:tcW w:w="6379" w:type="dxa"/>
          </w:tcPr>
          <w:p w:rsidR="003536A7" w:rsidRDefault="003536A7" w:rsidP="0053410E">
            <w:pPr>
              <w:pStyle w:val="NotationandAbbreviation"/>
            </w:pPr>
            <w:r>
              <w:t>Principal Component Analysis</w:t>
            </w: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r w:rsidR="003536A7" w:rsidTr="00F36928">
        <w:tc>
          <w:tcPr>
            <w:tcW w:w="2093" w:type="dxa"/>
          </w:tcPr>
          <w:p w:rsidR="003536A7" w:rsidRDefault="003536A7" w:rsidP="00387074">
            <w:pPr>
              <w:pStyle w:val="NotationandAbbreviation2"/>
            </w:pPr>
          </w:p>
        </w:tc>
        <w:tc>
          <w:tcPr>
            <w:tcW w:w="6379" w:type="dxa"/>
          </w:tcPr>
          <w:p w:rsidR="003536A7" w:rsidRDefault="003536A7" w:rsidP="00387074">
            <w:pPr>
              <w:pStyle w:val="NotationandAbbreviation"/>
            </w:pPr>
          </w:p>
        </w:tc>
      </w:tr>
    </w:tbl>
    <w:p w:rsidR="008F71F5" w:rsidRDefault="008F71F5" w:rsidP="00270F07">
      <w:pPr>
        <w:spacing w:after="240"/>
      </w:pPr>
      <w:bookmarkStart w:id="16" w:name="_Toc401667691"/>
    </w:p>
    <w:p w:rsidR="00A43AAE" w:rsidRDefault="007467D9" w:rsidP="007467D9">
      <w:pPr>
        <w:pStyle w:val="TitlePreface"/>
      </w:pPr>
      <w:bookmarkStart w:id="17" w:name="_Toc119497934"/>
      <w:r>
        <w:lastRenderedPageBreak/>
        <w:t>SENARAI KES</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3301"/>
        <w:gridCol w:w="3404"/>
      </w:tblGrid>
      <w:sdt>
        <w:sdtPr>
          <w:rPr>
            <w:rFonts w:eastAsiaTheme="minorHAnsi" w:cstheme="minorBidi"/>
            <w:sz w:val="22"/>
          </w:rPr>
          <w:id w:val="277696073"/>
          <w:placeholder>
            <w:docPart w:val="A0CF739CA87C40E1BA93CF1608E996BB"/>
          </w:placeholder>
        </w:sdtPr>
        <w:sdtEndPr/>
        <w:sdtContent>
          <w:tr w:rsidR="007467D9" w:rsidTr="00AE17E5">
            <w:tc>
              <w:tcPr>
                <w:tcW w:w="1667" w:type="dxa"/>
              </w:tcPr>
              <w:p w:rsidR="007467D9" w:rsidRDefault="007467D9" w:rsidP="007467D9">
                <w:pPr>
                  <w:pStyle w:val="Pagestyle2"/>
                </w:pPr>
                <w:proofErr w:type="spellStart"/>
                <w:r>
                  <w:rPr>
                    <w:rFonts w:eastAsiaTheme="minorHAnsi" w:cstheme="minorBidi"/>
                    <w:sz w:val="22"/>
                  </w:rPr>
                  <w:t>Kes</w:t>
                </w:r>
                <w:proofErr w:type="spellEnd"/>
                <w:r>
                  <w:rPr>
                    <w:rFonts w:eastAsiaTheme="minorHAnsi" w:cstheme="minorBidi"/>
                    <w:sz w:val="22"/>
                  </w:rPr>
                  <w:t xml:space="preserve"> </w:t>
                </w:r>
              </w:p>
            </w:tc>
            <w:tc>
              <w:tcPr>
                <w:tcW w:w="3388" w:type="dxa"/>
              </w:tcPr>
              <w:p w:rsidR="007467D9" w:rsidRDefault="007467D9" w:rsidP="00AE17E5">
                <w:pPr>
                  <w:pStyle w:val="Pagestyle2"/>
                </w:pPr>
                <w:proofErr w:type="spellStart"/>
                <w:r>
                  <w:t>Tajuk</w:t>
                </w:r>
                <w:proofErr w:type="spellEnd"/>
              </w:p>
            </w:tc>
            <w:tc>
              <w:tcPr>
                <w:tcW w:w="3495" w:type="dxa"/>
              </w:tcPr>
              <w:p w:rsidR="007467D9" w:rsidRDefault="007467D9" w:rsidP="00AE17E5">
                <w:pPr>
                  <w:pStyle w:val="Pagestyle"/>
                </w:pPr>
                <w:proofErr w:type="spellStart"/>
                <w:r>
                  <w:t>Muka</w:t>
                </w:r>
                <w:proofErr w:type="spellEnd"/>
                <w:r>
                  <w:t xml:space="preserve"> </w:t>
                </w:r>
                <w:proofErr w:type="spellStart"/>
                <w:r>
                  <w:t>surat</w:t>
                </w:r>
                <w:proofErr w:type="spellEnd"/>
              </w:p>
            </w:tc>
          </w:tr>
        </w:sdtContent>
      </w:sdt>
    </w:tbl>
    <w:p w:rsidR="00094343" w:rsidRDefault="004E2FF5" w:rsidP="0073787F">
      <w:pPr>
        <w:pStyle w:val="TableofFigures"/>
        <w:rPr>
          <w:rFonts w:asciiTheme="minorHAnsi" w:eastAsiaTheme="minorEastAsia" w:hAnsiTheme="minorHAnsi" w:cstheme="minorBidi"/>
          <w:noProof/>
          <w:sz w:val="22"/>
          <w:szCs w:val="22"/>
          <w:lang w:val="en-US"/>
        </w:rPr>
      </w:pPr>
      <w:r>
        <w:fldChar w:fldCharType="begin"/>
      </w:r>
      <w:r w:rsidR="007467D9">
        <w:instrText xml:space="preserve"> TOC \h \z \c "Kes" </w:instrText>
      </w:r>
      <w:r>
        <w:fldChar w:fldCharType="separate"/>
      </w:r>
      <w:hyperlink w:anchor="_Toc519845944" w:history="1">
        <w:r w:rsidR="00094343" w:rsidRPr="00C41C6B">
          <w:rPr>
            <w:rStyle w:val="Hyperlink"/>
            <w:noProof/>
          </w:rPr>
          <w:t>Kes 1:</w:t>
        </w:r>
        <w:r w:rsidR="00094343">
          <w:rPr>
            <w:rFonts w:asciiTheme="minorHAnsi" w:eastAsiaTheme="minorEastAsia" w:hAnsiTheme="minorHAnsi" w:cstheme="minorBidi"/>
            <w:noProof/>
            <w:sz w:val="22"/>
            <w:szCs w:val="22"/>
            <w:lang w:val="en-US"/>
          </w:rPr>
          <w:tab/>
        </w:r>
        <w:r w:rsidR="00094343" w:rsidRPr="00C41C6B">
          <w:rPr>
            <w:rStyle w:val="Hyperlink"/>
            <w:noProof/>
          </w:rPr>
          <w:t>Assa Singh v Menteri Besar, Johore [1969] 2MLJ30</w:t>
        </w:r>
        <w:r w:rsidR="00094343">
          <w:rPr>
            <w:noProof/>
            <w:webHidden/>
          </w:rPr>
          <w:tab/>
        </w:r>
        <w:r>
          <w:rPr>
            <w:noProof/>
            <w:webHidden/>
          </w:rPr>
          <w:fldChar w:fldCharType="begin"/>
        </w:r>
        <w:r w:rsidR="00094343">
          <w:rPr>
            <w:noProof/>
            <w:webHidden/>
          </w:rPr>
          <w:instrText xml:space="preserve"> PAGEREF _Toc519845944 \h </w:instrText>
        </w:r>
        <w:r>
          <w:rPr>
            <w:noProof/>
            <w:webHidden/>
          </w:rPr>
        </w:r>
        <w:r>
          <w:rPr>
            <w:noProof/>
            <w:webHidden/>
          </w:rPr>
          <w:fldChar w:fldCharType="separate"/>
        </w:r>
        <w:r w:rsidR="007510D4">
          <w:rPr>
            <w:noProof/>
            <w:webHidden/>
          </w:rPr>
          <w:t>2</w:t>
        </w:r>
        <w:r>
          <w:rPr>
            <w:noProof/>
            <w:webHidden/>
          </w:rPr>
          <w:fldChar w:fldCharType="end"/>
        </w:r>
      </w:hyperlink>
    </w:p>
    <w:p w:rsidR="00094343" w:rsidRDefault="003F4494" w:rsidP="0073787F">
      <w:pPr>
        <w:pStyle w:val="TableofFigures"/>
        <w:rPr>
          <w:rFonts w:asciiTheme="minorHAnsi" w:eastAsiaTheme="minorEastAsia" w:hAnsiTheme="minorHAnsi" w:cstheme="minorBidi"/>
          <w:noProof/>
          <w:sz w:val="22"/>
          <w:szCs w:val="22"/>
          <w:lang w:val="en-US"/>
        </w:rPr>
      </w:pPr>
      <w:hyperlink w:anchor="_Toc519845945" w:history="1">
        <w:r w:rsidR="00094343" w:rsidRPr="00C41C6B">
          <w:rPr>
            <w:rStyle w:val="Hyperlink"/>
            <w:noProof/>
          </w:rPr>
          <w:t>Kes 2:</w:t>
        </w:r>
        <w:r w:rsidR="00094343">
          <w:rPr>
            <w:rFonts w:asciiTheme="minorHAnsi" w:eastAsiaTheme="minorEastAsia" w:hAnsiTheme="minorHAnsi" w:cstheme="minorBidi"/>
            <w:noProof/>
            <w:sz w:val="22"/>
            <w:szCs w:val="22"/>
            <w:lang w:val="en-US"/>
          </w:rPr>
          <w:tab/>
        </w:r>
        <w:r w:rsidR="00094343" w:rsidRPr="00C41C6B">
          <w:rPr>
            <w:rStyle w:val="Hyperlink"/>
            <w:noProof/>
          </w:rPr>
          <w:t>Datuk Hanafi bin Haji Ismail v PP [1977] 2MLJ155</w:t>
        </w:r>
        <w:r w:rsidR="00094343">
          <w:rPr>
            <w:noProof/>
            <w:webHidden/>
          </w:rPr>
          <w:tab/>
        </w:r>
        <w:r w:rsidR="004E2FF5">
          <w:rPr>
            <w:noProof/>
            <w:webHidden/>
          </w:rPr>
          <w:fldChar w:fldCharType="begin"/>
        </w:r>
        <w:r w:rsidR="00094343">
          <w:rPr>
            <w:noProof/>
            <w:webHidden/>
          </w:rPr>
          <w:instrText xml:space="preserve"> PAGEREF _Toc519845945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094343" w:rsidRDefault="003F4494" w:rsidP="0073787F">
      <w:pPr>
        <w:pStyle w:val="TableofFigures"/>
        <w:rPr>
          <w:rFonts w:asciiTheme="minorHAnsi" w:eastAsiaTheme="minorEastAsia" w:hAnsiTheme="minorHAnsi" w:cstheme="minorBidi"/>
          <w:noProof/>
          <w:sz w:val="22"/>
          <w:szCs w:val="22"/>
          <w:lang w:val="en-US"/>
        </w:rPr>
      </w:pPr>
      <w:hyperlink w:anchor="_Toc519845946" w:history="1">
        <w:r w:rsidR="00094343" w:rsidRPr="00C41C6B">
          <w:rPr>
            <w:rStyle w:val="Hyperlink"/>
            <w:noProof/>
          </w:rPr>
          <w:t>Kes 3:</w:t>
        </w:r>
        <w:r w:rsidR="00094343">
          <w:rPr>
            <w:rFonts w:asciiTheme="minorHAnsi" w:eastAsiaTheme="minorEastAsia" w:hAnsiTheme="minorHAnsi" w:cstheme="minorBidi"/>
            <w:noProof/>
            <w:sz w:val="22"/>
            <w:szCs w:val="22"/>
            <w:lang w:val="en-US"/>
          </w:rPr>
          <w:tab/>
        </w:r>
        <w:r w:rsidR="00094343" w:rsidRPr="00C41C6B">
          <w:rPr>
            <w:rStyle w:val="Hyperlink"/>
            <w:noProof/>
          </w:rPr>
          <w:t>Adelaide Co of Jehovah’s Witnesses Inc v Commonwealth [1943] 67CLR116</w:t>
        </w:r>
        <w:r w:rsidR="00094343">
          <w:rPr>
            <w:noProof/>
            <w:webHidden/>
          </w:rPr>
          <w:tab/>
        </w:r>
        <w:r w:rsidR="004E2FF5">
          <w:rPr>
            <w:noProof/>
            <w:webHidden/>
          </w:rPr>
          <w:fldChar w:fldCharType="begin"/>
        </w:r>
        <w:r w:rsidR="00094343">
          <w:rPr>
            <w:noProof/>
            <w:webHidden/>
          </w:rPr>
          <w:instrText xml:space="preserve"> PAGEREF _Toc519845946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094343" w:rsidRDefault="003F4494" w:rsidP="0073787F">
      <w:pPr>
        <w:pStyle w:val="TableofFigures"/>
        <w:rPr>
          <w:rFonts w:asciiTheme="minorHAnsi" w:eastAsiaTheme="minorEastAsia" w:hAnsiTheme="minorHAnsi" w:cstheme="minorBidi"/>
          <w:noProof/>
          <w:sz w:val="22"/>
          <w:szCs w:val="22"/>
          <w:lang w:val="en-US"/>
        </w:rPr>
      </w:pPr>
      <w:hyperlink w:anchor="_Toc519845947" w:history="1">
        <w:r w:rsidR="00094343" w:rsidRPr="00C41C6B">
          <w:rPr>
            <w:rStyle w:val="Hyperlink"/>
            <w:noProof/>
          </w:rPr>
          <w:t>Kes 4:</w:t>
        </w:r>
        <w:r w:rsidR="00094343">
          <w:rPr>
            <w:rFonts w:asciiTheme="minorHAnsi" w:eastAsiaTheme="minorEastAsia" w:hAnsiTheme="minorHAnsi" w:cstheme="minorBidi"/>
            <w:noProof/>
            <w:sz w:val="22"/>
            <w:szCs w:val="22"/>
            <w:lang w:val="en-US"/>
          </w:rPr>
          <w:tab/>
        </w:r>
        <w:r w:rsidR="00094343" w:rsidRPr="00C41C6B">
          <w:rPr>
            <w:rStyle w:val="Hyperlink"/>
            <w:noProof/>
          </w:rPr>
          <w:t>Ahmad Lubis bin Phatail v Legislative Assembly of Sarawak [1988] 1MLJ171</w:t>
        </w:r>
        <w:r w:rsidR="00094343">
          <w:rPr>
            <w:noProof/>
            <w:webHidden/>
          </w:rPr>
          <w:tab/>
        </w:r>
        <w:r w:rsidR="004E2FF5">
          <w:rPr>
            <w:noProof/>
            <w:webHidden/>
          </w:rPr>
          <w:fldChar w:fldCharType="begin"/>
        </w:r>
        <w:r w:rsidR="00094343">
          <w:rPr>
            <w:noProof/>
            <w:webHidden/>
          </w:rPr>
          <w:instrText xml:space="preserve"> PAGEREF _Toc519845947 \h </w:instrText>
        </w:r>
        <w:r w:rsidR="004E2FF5">
          <w:rPr>
            <w:noProof/>
            <w:webHidden/>
          </w:rPr>
        </w:r>
        <w:r w:rsidR="004E2FF5">
          <w:rPr>
            <w:noProof/>
            <w:webHidden/>
          </w:rPr>
          <w:fldChar w:fldCharType="separate"/>
        </w:r>
        <w:r w:rsidR="007510D4">
          <w:rPr>
            <w:noProof/>
            <w:webHidden/>
          </w:rPr>
          <w:t>2</w:t>
        </w:r>
        <w:r w:rsidR="004E2FF5">
          <w:rPr>
            <w:noProof/>
            <w:webHidden/>
          </w:rPr>
          <w:fldChar w:fldCharType="end"/>
        </w:r>
      </w:hyperlink>
    </w:p>
    <w:p w:rsidR="007467D9" w:rsidRPr="007467D9" w:rsidRDefault="004E2FF5" w:rsidP="007467D9">
      <w:r>
        <w:fldChar w:fldCharType="end"/>
      </w:r>
    </w:p>
    <w:p w:rsidR="00A43AAE" w:rsidRDefault="00A43AAE"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7A52F4" w:rsidRDefault="007A52F4" w:rsidP="00445246"/>
    <w:p w:rsidR="00323CB5" w:rsidRPr="00445246" w:rsidRDefault="00323CB5" w:rsidP="00445246"/>
    <w:p w:rsidR="00A43AAE" w:rsidRDefault="00A43AAE" w:rsidP="00270F07">
      <w:pPr>
        <w:spacing w:after="240"/>
      </w:pPr>
    </w:p>
    <w:p w:rsidR="00A43AAE" w:rsidRDefault="00A43AAE" w:rsidP="00270F07">
      <w:pPr>
        <w:spacing w:after="240"/>
        <w:sectPr w:rsidR="00A43AAE" w:rsidSect="008F5A24">
          <w:footerReference w:type="default" r:id="rId13"/>
          <w:pgSz w:w="11906" w:h="16838" w:code="9"/>
          <w:pgMar w:top="1701" w:right="1412" w:bottom="1412" w:left="2160" w:header="720" w:footer="720" w:gutter="0"/>
          <w:pgNumType w:fmt="lowerRoman" w:start="2"/>
          <w:cols w:space="708"/>
          <w:docGrid w:linePitch="360"/>
        </w:sectPr>
      </w:pPr>
    </w:p>
    <w:bookmarkEnd w:id="16"/>
    <w:p w:rsidR="00AF0D1E" w:rsidRPr="00094343" w:rsidRDefault="00D135A9" w:rsidP="008C1425">
      <w:pPr>
        <w:pStyle w:val="Heading1"/>
      </w:pPr>
      <w:r>
        <w:lastRenderedPageBreak/>
        <w:br/>
      </w:r>
      <w:r w:rsidR="00FB2936" w:rsidRPr="00094343">
        <w:br/>
      </w:r>
      <w:bookmarkStart w:id="18" w:name="_Toc119497935"/>
      <w:r w:rsidR="00997664" w:rsidRPr="00094343">
        <w:t>PENGENALAN</w:t>
      </w:r>
      <w:bookmarkEnd w:id="18"/>
    </w:p>
    <w:p w:rsidR="00AF0D1E" w:rsidRPr="00E659F2" w:rsidRDefault="00340124" w:rsidP="0023366B">
      <w:pPr>
        <w:pStyle w:val="Heading2"/>
        <w:spacing w:before="720" w:after="360"/>
      </w:pPr>
      <w:bookmarkStart w:id="19" w:name="_Toc119497936"/>
      <w:proofErr w:type="spellStart"/>
      <w:r w:rsidRPr="00D71C34">
        <w:t>Pendahuluan</w:t>
      </w:r>
      <w:bookmarkEnd w:id="19"/>
      <w:proofErr w:type="spellEnd"/>
    </w:p>
    <w:p w:rsidR="00DA300A" w:rsidRPr="00E659F2" w:rsidRDefault="00AF0D1E" w:rsidP="00094343">
      <w:pPr>
        <w:pStyle w:val="NormalKUISParagraph1"/>
      </w:pPr>
      <w:r w:rsidRPr="00E659F2">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r w:rsidR="00513678" w:rsidRPr="00E659F2">
        <w:t>.</w:t>
      </w:r>
      <w:r w:rsidRPr="00E659F2">
        <w:t xml:space="preserve"> You can easily change the formatting of selected.</w:t>
      </w:r>
    </w:p>
    <w:p w:rsidR="00C171F7" w:rsidRPr="00E659F2" w:rsidRDefault="00C171F7" w:rsidP="00094343">
      <w:pPr>
        <w:pStyle w:val="NormalKUISParagraph2ow"/>
      </w:pPr>
      <w:r w:rsidRPr="00E659F2">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C171F7" w:rsidRDefault="00C171F7" w:rsidP="00094343">
      <w:pPr>
        <w:pStyle w:val="NormalKUISParagraph2ow"/>
      </w:pPr>
      <w:r w:rsidRPr="00E659F2">
        <w:t>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w:t>
      </w:r>
      <w:r>
        <w:t xml:space="preserve"> command.</w:t>
      </w:r>
    </w:p>
    <w:p w:rsidR="000D7596" w:rsidRPr="000A5C9B" w:rsidRDefault="000D7596" w:rsidP="0023366B">
      <w:pPr>
        <w:pStyle w:val="Heading2"/>
        <w:spacing w:before="720" w:after="360"/>
      </w:pPr>
      <w:bookmarkStart w:id="20" w:name="_Toc119497937"/>
      <w:r w:rsidRPr="00314C4F">
        <w:t>Motivation</w:t>
      </w:r>
      <w:bookmarkEnd w:id="20"/>
    </w:p>
    <w:p w:rsidR="000D7596" w:rsidRPr="000A5C9B" w:rsidRDefault="000D7596" w:rsidP="00EB72FE">
      <w:pPr>
        <w:pStyle w:val="NormalKUISParagraph1"/>
      </w:pPr>
      <w:r w:rsidRPr="00F64931">
        <w:t>Themes</w:t>
      </w:r>
      <w:r w:rsidRPr="000A5C9B">
        <w:t xml:space="preserve"> and styles also help keep your document coordinated. When you click Design and choose a new Theme, the pictures, charts, and SmartArt graphics change to match your new theme. When you apply styles, your headings change to match the new theme. Themes and styles also help keep your document coordinated. When you click Design and choose a new Theme, the pictures, charts, and SmartArt graphics change to match your new theme. When you apply styles, your headings change to match the new theme.</w:t>
      </w:r>
    </w:p>
    <w:p w:rsidR="00294356" w:rsidRDefault="00294356" w:rsidP="0023366B">
      <w:pPr>
        <w:pStyle w:val="Heading2"/>
        <w:spacing w:before="720" w:after="360"/>
      </w:pPr>
      <w:bookmarkStart w:id="21" w:name="_Toc119497938"/>
      <w:r>
        <w:lastRenderedPageBreak/>
        <w:t>Problem Statement</w:t>
      </w:r>
      <w:bookmarkEnd w:id="21"/>
    </w:p>
    <w:p w:rsidR="00294356" w:rsidRPr="00551DB6" w:rsidRDefault="00294356" w:rsidP="00094343">
      <w:pPr>
        <w:pStyle w:val="NormalKUISParagraph1"/>
      </w:pPr>
      <w:r w:rsidRPr="00551DB6">
        <w:t>Video provides a powerful way to help you prove your point. When you click Online Video, you can paste in the embed code for the video you want to add. You can also type a keyword to search online for the vid</w:t>
      </w:r>
      <w:r w:rsidR="00F21164" w:rsidRPr="00551DB6">
        <w:t xml:space="preserve">eo that best fits your document as shown in </w:t>
      </w:r>
      <w:r w:rsidR="004E2FF5">
        <w:fldChar w:fldCharType="begin"/>
      </w:r>
      <w:r w:rsidR="00445246">
        <w:instrText xml:space="preserve"> REF _Ref505346707 \h </w:instrText>
      </w:r>
      <w:r w:rsidR="004E2FF5">
        <w:fldChar w:fldCharType="separate"/>
      </w:r>
      <w:proofErr w:type="spellStart"/>
      <w:r w:rsidR="007510D4" w:rsidRPr="00337B86">
        <w:t>Jadual</w:t>
      </w:r>
      <w:proofErr w:type="spellEnd"/>
      <w:r w:rsidR="007510D4" w:rsidRPr="00337B86">
        <w:t xml:space="preserve"> </w:t>
      </w:r>
      <w:r w:rsidR="007510D4">
        <w:rPr>
          <w:noProof/>
        </w:rPr>
        <w:t>1</w:t>
      </w:r>
      <w:r w:rsidR="007510D4" w:rsidRPr="00337B86">
        <w:t>.</w:t>
      </w:r>
      <w:r w:rsidR="007510D4">
        <w:rPr>
          <w:noProof/>
        </w:rPr>
        <w:t>1</w:t>
      </w:r>
      <w:r w:rsidR="004E2FF5">
        <w:fldChar w:fldCharType="end"/>
      </w:r>
      <w:r w:rsidR="00513678">
        <w:t>.</w:t>
      </w:r>
    </w:p>
    <w:p w:rsidR="00AC531C" w:rsidRDefault="00DB376E" w:rsidP="008B5F2F">
      <w:pPr>
        <w:pStyle w:val="NormalKUISParagraph2ow"/>
      </w:pPr>
      <w:r>
        <w:t xml:space="preserve">On the Insert tab, the galleries include items that are designed to coordinate with the overall look of your document. You can use these galleries to insert tables, headers, footers, lists, cover pages, and other document building </w:t>
      </w:r>
      <w:r w:rsidRPr="005A3A8A">
        <w:t>blocks</w:t>
      </w:r>
      <w:r>
        <w:t>. When you create pictures, charts, or diagrams, they also coordinate with your current document look You can easily change the formatting of selected</w:t>
      </w:r>
    </w:p>
    <w:p w:rsidR="00F73291" w:rsidRDefault="008B5F2F" w:rsidP="00063BEE">
      <w:pPr>
        <w:pStyle w:val="Quote2KUIS"/>
      </w:pPr>
      <w:r>
        <w:t>“</w:t>
      </w:r>
      <w:r w:rsidR="00F73291">
        <w:t xml:space="preserve">On the Insert tab, the galleries </w:t>
      </w:r>
      <w:r w:rsidR="00F73291" w:rsidRPr="006A2A51">
        <w:t>include</w:t>
      </w:r>
      <w:r w:rsidR="00F73291">
        <w:t xml:space="preserve"> items that are designed to coordinate with the overall look of your document. You can use these galleries to insert tables, header</w:t>
      </w:r>
      <w:r>
        <w:t>s, footers, lists, cover pages”</w:t>
      </w:r>
    </w:p>
    <w:p w:rsidR="008B5F2F" w:rsidRDefault="008B5F2F" w:rsidP="008B5F2F">
      <w:pPr>
        <w:pStyle w:val="Quote3"/>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w:t>
      </w:r>
    </w:p>
    <w:p w:rsidR="008B5F2F" w:rsidRDefault="008B5F2F" w:rsidP="008B5F2F">
      <w:pPr>
        <w:pStyle w:val="QuoteRef"/>
      </w:pPr>
      <w:r>
        <w:t xml:space="preserve">Mohammad </w:t>
      </w:r>
      <w:proofErr w:type="spellStart"/>
      <w:r>
        <w:t>Zuli</w:t>
      </w:r>
      <w:proofErr w:type="spellEnd"/>
      <w:r>
        <w:t xml:space="preserve"> (2018)</w:t>
      </w:r>
    </w:p>
    <w:p w:rsidR="00F85504" w:rsidRDefault="00445246" w:rsidP="00CB39A4">
      <w:pPr>
        <w:pStyle w:val="CaptionforTableJadualKUIS"/>
        <w:spacing w:before="720" w:after="240"/>
      </w:pPr>
      <w:bookmarkStart w:id="22" w:name="_Ref505346707"/>
      <w:bookmarkStart w:id="23" w:name="_Toc463972076"/>
      <w:bookmarkStart w:id="24" w:name="_Toc467450055"/>
      <w:bookmarkStart w:id="25" w:name="_Toc521448522"/>
      <w:r w:rsidRPr="00337B86">
        <w:t xml:space="preserve">Jadual </w:t>
      </w:r>
      <w:r w:rsidR="004E2FF5" w:rsidRPr="00337B86">
        <w:fldChar w:fldCharType="begin"/>
      </w:r>
      <w:r w:rsidR="00330213" w:rsidRPr="00337B86">
        <w:instrText xml:space="preserve"> STYLEREF 1 \s </w:instrText>
      </w:r>
      <w:r w:rsidR="004E2FF5" w:rsidRPr="00337B86">
        <w:fldChar w:fldCharType="separate"/>
      </w:r>
      <w:r w:rsidR="007510D4">
        <w:t>1</w:t>
      </w:r>
      <w:r w:rsidR="004E2FF5" w:rsidRPr="00337B86">
        <w:fldChar w:fldCharType="end"/>
      </w:r>
      <w:r w:rsidRPr="00337B86">
        <w:t>.</w:t>
      </w:r>
      <w:r w:rsidR="004E2FF5" w:rsidRPr="00337B86">
        <w:fldChar w:fldCharType="begin"/>
      </w:r>
      <w:r w:rsidRPr="00337B86">
        <w:instrText xml:space="preserve"> SEQ Jadual \* ARABIC \s 1 </w:instrText>
      </w:r>
      <w:r w:rsidR="004E2FF5" w:rsidRPr="00337B86">
        <w:fldChar w:fldCharType="separate"/>
      </w:r>
      <w:r w:rsidR="007510D4">
        <w:t>1</w:t>
      </w:r>
      <w:r w:rsidR="004E2FF5" w:rsidRPr="00337B86">
        <w:fldChar w:fldCharType="end"/>
      </w:r>
      <w:bookmarkEnd w:id="22"/>
      <w:r w:rsidR="0073787F">
        <w:tab/>
      </w:r>
      <w:bookmarkEnd w:id="23"/>
      <w:bookmarkEnd w:id="24"/>
      <w:r w:rsidR="00F85504">
        <w:t>Perbandingan Bahasa Polinesia</w:t>
      </w:r>
      <w:bookmarkEnd w:id="25"/>
    </w:p>
    <w:tbl>
      <w:tblPr>
        <w:tblStyle w:val="TableGrid"/>
        <w:tblW w:w="0" w:type="auto"/>
        <w:tblLook w:val="04A0" w:firstRow="1" w:lastRow="0" w:firstColumn="1" w:lastColumn="0" w:noHBand="0" w:noVBand="1"/>
      </w:tblPr>
      <w:tblGrid>
        <w:gridCol w:w="2774"/>
        <w:gridCol w:w="2775"/>
        <w:gridCol w:w="2775"/>
      </w:tblGrid>
      <w:tr w:rsidR="0062213F" w:rsidRPr="00C522CD" w:rsidTr="0090367E">
        <w:tc>
          <w:tcPr>
            <w:tcW w:w="2849" w:type="dxa"/>
          </w:tcPr>
          <w:p w:rsidR="0062213F" w:rsidRPr="00C522CD" w:rsidRDefault="0062213F" w:rsidP="00CE2F6F">
            <w:pPr>
              <w:pStyle w:val="Tabletext5centre"/>
            </w:pPr>
            <w:r w:rsidRPr="00C522CD">
              <w:t>Title</w:t>
            </w:r>
          </w:p>
        </w:tc>
        <w:tc>
          <w:tcPr>
            <w:tcW w:w="2850" w:type="dxa"/>
          </w:tcPr>
          <w:p w:rsidR="0062213F" w:rsidRPr="00C522CD" w:rsidRDefault="0062213F" w:rsidP="00CE2F6F">
            <w:pPr>
              <w:pStyle w:val="Tabletext5left"/>
            </w:pPr>
            <w:r w:rsidRPr="00CE2F6F">
              <w:t>Title</w:t>
            </w:r>
          </w:p>
        </w:tc>
        <w:tc>
          <w:tcPr>
            <w:tcW w:w="2850" w:type="dxa"/>
          </w:tcPr>
          <w:p w:rsidR="0062213F" w:rsidRPr="00C522CD" w:rsidRDefault="0062213F" w:rsidP="00CE2F6F">
            <w:pPr>
              <w:pStyle w:val="Tabletext5left2"/>
            </w:pPr>
            <w:r w:rsidRPr="00C522CD">
              <w:t xml:space="preserve">Title </w:t>
            </w:r>
          </w:p>
        </w:tc>
      </w:tr>
      <w:tr w:rsidR="0062213F" w:rsidRPr="00C522CD" w:rsidTr="0090367E">
        <w:tc>
          <w:tcPr>
            <w:tcW w:w="2849" w:type="dxa"/>
            <w:tcBorders>
              <w:bottom w:val="single" w:sz="4" w:space="0" w:color="auto"/>
            </w:tcBorders>
          </w:tcPr>
          <w:p w:rsidR="0062213F" w:rsidRPr="00C522CD" w:rsidRDefault="0062213F" w:rsidP="00CE2F6F">
            <w:pPr>
              <w:pStyle w:val="Tabletext1"/>
            </w:pPr>
            <w:r w:rsidRPr="00C522CD">
              <w:t>To change the overall look of your document</w:t>
            </w:r>
          </w:p>
        </w:tc>
        <w:tc>
          <w:tcPr>
            <w:tcW w:w="2850" w:type="dxa"/>
            <w:tcBorders>
              <w:bottom w:val="single" w:sz="4" w:space="0" w:color="auto"/>
            </w:tcBorders>
          </w:tcPr>
          <w:p w:rsidR="0062213F" w:rsidRPr="00CE2F6F" w:rsidRDefault="0062213F" w:rsidP="00CE2F6F">
            <w:pPr>
              <w:pStyle w:val="TableText2a"/>
            </w:pPr>
            <w:r w:rsidRPr="00CE2F6F">
              <w:t>To change the overall look of your document</w:t>
            </w:r>
          </w:p>
        </w:tc>
        <w:tc>
          <w:tcPr>
            <w:tcW w:w="2850" w:type="dxa"/>
            <w:tcBorders>
              <w:bottom w:val="single" w:sz="4" w:space="0" w:color="auto"/>
            </w:tcBorders>
          </w:tcPr>
          <w:p w:rsidR="0062213F" w:rsidRPr="00C522CD" w:rsidRDefault="0062213F" w:rsidP="00CE2F6F">
            <w:pPr>
              <w:pStyle w:val="TableText2a"/>
            </w:pPr>
            <w:r w:rsidRPr="00C522CD">
              <w:t>To change the overall look of your document</w:t>
            </w:r>
          </w:p>
        </w:tc>
      </w:tr>
      <w:tr w:rsidR="0062213F" w:rsidRPr="00C522CD" w:rsidTr="0090367E">
        <w:tc>
          <w:tcPr>
            <w:tcW w:w="2849" w:type="dxa"/>
            <w:tcBorders>
              <w:bottom w:val="single" w:sz="4" w:space="0" w:color="auto"/>
            </w:tcBorders>
          </w:tcPr>
          <w:p w:rsidR="0062213F" w:rsidRPr="00C522CD" w:rsidRDefault="0062213F" w:rsidP="00CE2F6F">
            <w:pPr>
              <w:pStyle w:val="Tabletext1"/>
            </w:pPr>
            <w:r w:rsidRPr="00C522CD">
              <w:t>To change the overall look of your document</w:t>
            </w:r>
          </w:p>
        </w:tc>
        <w:tc>
          <w:tcPr>
            <w:tcW w:w="2850" w:type="dxa"/>
            <w:tcBorders>
              <w:bottom w:val="single" w:sz="4" w:space="0" w:color="auto"/>
            </w:tcBorders>
          </w:tcPr>
          <w:p w:rsidR="0062213F" w:rsidRPr="00CE2F6F" w:rsidRDefault="0062213F" w:rsidP="00CE2F6F">
            <w:pPr>
              <w:pStyle w:val="TableText2a"/>
            </w:pPr>
            <w:r w:rsidRPr="00CE2F6F">
              <w:t>To change the overall look of your document</w:t>
            </w:r>
          </w:p>
        </w:tc>
        <w:tc>
          <w:tcPr>
            <w:tcW w:w="2850" w:type="dxa"/>
            <w:tcBorders>
              <w:bottom w:val="single" w:sz="4" w:space="0" w:color="auto"/>
            </w:tcBorders>
          </w:tcPr>
          <w:p w:rsidR="0062213F" w:rsidRPr="00C522CD" w:rsidRDefault="0062213F" w:rsidP="00CE2F6F">
            <w:pPr>
              <w:pStyle w:val="TableText2a"/>
            </w:pPr>
            <w:r w:rsidRPr="00C522CD">
              <w:t>To change the overall look of your document</w:t>
            </w:r>
          </w:p>
        </w:tc>
      </w:tr>
      <w:tr w:rsidR="0062213F" w:rsidRPr="00C522CD" w:rsidTr="0090367E">
        <w:tc>
          <w:tcPr>
            <w:tcW w:w="8549" w:type="dxa"/>
            <w:gridSpan w:val="3"/>
            <w:tcBorders>
              <w:top w:val="single" w:sz="4" w:space="0" w:color="auto"/>
              <w:left w:val="nil"/>
              <w:bottom w:val="nil"/>
              <w:right w:val="nil"/>
            </w:tcBorders>
          </w:tcPr>
          <w:p w:rsidR="0062213F" w:rsidRPr="00C522CD" w:rsidRDefault="0062213F" w:rsidP="00C522CD">
            <w:pPr>
              <w:pStyle w:val="Tabletext6source"/>
            </w:pPr>
            <w:r w:rsidRPr="00C522CD">
              <w:t>Source: World Bank report 2016</w:t>
            </w:r>
          </w:p>
        </w:tc>
      </w:tr>
    </w:tbl>
    <w:p w:rsidR="00F85504" w:rsidRPr="00F85504" w:rsidRDefault="00445246" w:rsidP="00CB39A4">
      <w:pPr>
        <w:pStyle w:val="CaptionforTableJadualKUIS"/>
        <w:spacing w:before="720" w:after="240"/>
        <w:rPr>
          <w:rFonts w:eastAsia="Times New Roman"/>
          <w:lang w:val="en-US"/>
        </w:rPr>
      </w:pPr>
      <w:bookmarkStart w:id="26" w:name="_Toc467450056"/>
      <w:bookmarkStart w:id="27" w:name="_Toc521448523"/>
      <w:r>
        <w:lastRenderedPageBreak/>
        <w:t>Jadual</w:t>
      </w:r>
      <w:r w:rsidR="0062213F" w:rsidRPr="00D2126B">
        <w:t xml:space="preserve"> </w:t>
      </w:r>
      <w:r w:rsidR="004E2FF5">
        <w:fldChar w:fldCharType="begin"/>
      </w:r>
      <w:r>
        <w:instrText xml:space="preserve"> STYLEREF 1 \s </w:instrText>
      </w:r>
      <w:r w:rsidR="004E2FF5">
        <w:fldChar w:fldCharType="separate"/>
      </w:r>
      <w:r w:rsidR="007510D4">
        <w:t>1</w:t>
      </w:r>
      <w:r w:rsidR="004E2FF5">
        <w:fldChar w:fldCharType="end"/>
      </w:r>
      <w:r>
        <w:t>.</w:t>
      </w:r>
      <w:r w:rsidR="004E2FF5">
        <w:fldChar w:fldCharType="begin"/>
      </w:r>
      <w:r>
        <w:instrText xml:space="preserve"> SEQ Jadual \* ARABIC \s 1 </w:instrText>
      </w:r>
      <w:r w:rsidR="004E2FF5">
        <w:fldChar w:fldCharType="separate"/>
      </w:r>
      <w:r w:rsidR="007510D4">
        <w:t>2</w:t>
      </w:r>
      <w:r w:rsidR="004E2FF5">
        <w:fldChar w:fldCharType="end"/>
      </w:r>
      <w:r w:rsidR="00D2126B">
        <w:tab/>
      </w:r>
      <w:bookmarkEnd w:id="26"/>
      <w:r w:rsidR="00F85504" w:rsidRPr="00F85504">
        <w:rPr>
          <w:rFonts w:eastAsia="Times New Roman"/>
          <w:lang w:val="en-US"/>
        </w:rPr>
        <w:t>Kata-kata bukan kognat dalam bahasa Tonga, Samoa, Raro tonga dan Hawaii</w:t>
      </w:r>
      <w:bookmarkEnd w:id="27"/>
    </w:p>
    <w:tbl>
      <w:tblPr>
        <w:tblW w:w="0" w:type="auto"/>
        <w:tblBorders>
          <w:bottom w:val="single" w:sz="4" w:space="0" w:color="auto"/>
        </w:tblBorders>
        <w:tblLook w:val="04A0" w:firstRow="1" w:lastRow="0" w:firstColumn="1" w:lastColumn="0" w:noHBand="0" w:noVBand="1"/>
      </w:tblPr>
      <w:tblGrid>
        <w:gridCol w:w="994"/>
        <w:gridCol w:w="1149"/>
        <w:gridCol w:w="1983"/>
        <w:gridCol w:w="2111"/>
        <w:gridCol w:w="2097"/>
      </w:tblGrid>
      <w:tr w:rsidR="0062213F" w:rsidRPr="00467080" w:rsidTr="00F85504">
        <w:trPr>
          <w:trHeight w:val="730"/>
        </w:trPr>
        <w:tc>
          <w:tcPr>
            <w:tcW w:w="1007" w:type="dxa"/>
            <w:tcBorders>
              <w:top w:val="single" w:sz="4" w:space="0" w:color="auto"/>
              <w:bottom w:val="single" w:sz="4" w:space="0" w:color="auto"/>
            </w:tcBorders>
          </w:tcPr>
          <w:p w:rsidR="0062213F" w:rsidRPr="00CE2F6F" w:rsidRDefault="0062213F" w:rsidP="00CE2F6F">
            <w:pPr>
              <w:pStyle w:val="Tabletext7"/>
            </w:pPr>
            <w:r w:rsidRPr="00CE2F6F">
              <w:t>Batch</w:t>
            </w:r>
          </w:p>
        </w:tc>
        <w:tc>
          <w:tcPr>
            <w:tcW w:w="1159" w:type="dxa"/>
            <w:tcBorders>
              <w:top w:val="single" w:sz="4" w:space="0" w:color="auto"/>
              <w:bottom w:val="single" w:sz="4" w:space="0" w:color="auto"/>
            </w:tcBorders>
          </w:tcPr>
          <w:p w:rsidR="0062213F" w:rsidRPr="00CE2F6F" w:rsidRDefault="0062213F" w:rsidP="00CE2F6F">
            <w:pPr>
              <w:pStyle w:val="Tabletext7"/>
            </w:pPr>
            <w:r w:rsidRPr="00CE2F6F">
              <w:t>No of samples</w:t>
            </w:r>
          </w:p>
        </w:tc>
        <w:tc>
          <w:tcPr>
            <w:tcW w:w="2056" w:type="dxa"/>
            <w:tcBorders>
              <w:top w:val="single" w:sz="4" w:space="0" w:color="auto"/>
              <w:bottom w:val="single" w:sz="4" w:space="0" w:color="auto"/>
            </w:tcBorders>
          </w:tcPr>
          <w:p w:rsidR="0062213F" w:rsidRPr="00CE2F6F" w:rsidRDefault="0062213F" w:rsidP="00CE2F6F">
            <w:pPr>
              <w:pStyle w:val="Tabletext7"/>
            </w:pPr>
            <w:r w:rsidRPr="00CE2F6F">
              <w:t>Average per month</w:t>
            </w:r>
          </w:p>
        </w:tc>
        <w:tc>
          <w:tcPr>
            <w:tcW w:w="2172" w:type="dxa"/>
            <w:tcBorders>
              <w:top w:val="single" w:sz="4" w:space="0" w:color="auto"/>
              <w:bottom w:val="single" w:sz="4" w:space="0" w:color="auto"/>
            </w:tcBorders>
          </w:tcPr>
          <w:p w:rsidR="0062213F" w:rsidRPr="00CE2F6F" w:rsidRDefault="0062213F" w:rsidP="00CE2F6F">
            <w:pPr>
              <w:pStyle w:val="Tabletext7"/>
            </w:pPr>
            <w:r w:rsidRPr="00CE2F6F">
              <w:t xml:space="preserve">Percentage of </w:t>
            </w:r>
            <w:proofErr w:type="spellStart"/>
            <w:r w:rsidRPr="00CE2F6F">
              <w:t>LoD</w:t>
            </w:r>
            <w:proofErr w:type="spellEnd"/>
            <w:r w:rsidRPr="00CE2F6F">
              <w:t xml:space="preserve"> (Coarse APM)</w:t>
            </w:r>
          </w:p>
        </w:tc>
        <w:tc>
          <w:tcPr>
            <w:tcW w:w="2157" w:type="dxa"/>
            <w:tcBorders>
              <w:top w:val="single" w:sz="4" w:space="0" w:color="auto"/>
              <w:bottom w:val="single" w:sz="4" w:space="0" w:color="auto"/>
            </w:tcBorders>
          </w:tcPr>
          <w:p w:rsidR="0062213F" w:rsidRPr="00CE2F6F" w:rsidRDefault="0062213F" w:rsidP="00CE2F6F">
            <w:pPr>
              <w:pStyle w:val="Tabletext7"/>
            </w:pPr>
            <w:r w:rsidRPr="00CE2F6F">
              <w:t xml:space="preserve">Percentage of </w:t>
            </w:r>
            <w:proofErr w:type="spellStart"/>
            <w:r w:rsidRPr="00CE2F6F">
              <w:t>LoD</w:t>
            </w:r>
            <w:proofErr w:type="spellEnd"/>
            <w:r w:rsidRPr="00CE2F6F">
              <w:t xml:space="preserve"> (Fine APM)</w:t>
            </w:r>
          </w:p>
        </w:tc>
      </w:tr>
      <w:tr w:rsidR="0062213F" w:rsidRPr="00467080" w:rsidTr="00F85504">
        <w:trPr>
          <w:trHeight w:val="503"/>
        </w:trPr>
        <w:tc>
          <w:tcPr>
            <w:tcW w:w="1007" w:type="dxa"/>
            <w:tcBorders>
              <w:top w:val="single" w:sz="4" w:space="0" w:color="auto"/>
              <w:bottom w:val="single" w:sz="4" w:space="0" w:color="auto"/>
            </w:tcBorders>
            <w:vAlign w:val="center"/>
          </w:tcPr>
          <w:p w:rsidR="0062213F" w:rsidRPr="008A182A" w:rsidRDefault="0062213F" w:rsidP="00CE2F6F">
            <w:pPr>
              <w:pStyle w:val="Tabletext2"/>
            </w:pPr>
            <w:r w:rsidRPr="008A182A">
              <w:t>1</w:t>
            </w:r>
          </w:p>
        </w:tc>
        <w:tc>
          <w:tcPr>
            <w:tcW w:w="1159" w:type="dxa"/>
            <w:tcBorders>
              <w:top w:val="single" w:sz="4" w:space="0" w:color="auto"/>
              <w:bottom w:val="single" w:sz="4" w:space="0" w:color="auto"/>
            </w:tcBorders>
            <w:vAlign w:val="center"/>
          </w:tcPr>
          <w:p w:rsidR="0062213F" w:rsidRPr="008A182A" w:rsidRDefault="0062213F" w:rsidP="00CE2F6F">
            <w:pPr>
              <w:pStyle w:val="Tabletext2"/>
            </w:pPr>
            <w:r w:rsidRPr="008A182A">
              <w:t>100</w:t>
            </w:r>
          </w:p>
        </w:tc>
        <w:tc>
          <w:tcPr>
            <w:tcW w:w="2056" w:type="dxa"/>
            <w:tcBorders>
              <w:top w:val="single" w:sz="4" w:space="0" w:color="auto"/>
              <w:bottom w:val="single" w:sz="4" w:space="0" w:color="auto"/>
            </w:tcBorders>
            <w:vAlign w:val="center"/>
          </w:tcPr>
          <w:p w:rsidR="0062213F" w:rsidRPr="008A182A" w:rsidRDefault="0062213F" w:rsidP="00CE2F6F">
            <w:pPr>
              <w:pStyle w:val="Tabletext2"/>
            </w:pPr>
            <w:r w:rsidRPr="008A182A">
              <w:t>8 samples</w:t>
            </w:r>
          </w:p>
        </w:tc>
        <w:tc>
          <w:tcPr>
            <w:tcW w:w="2172" w:type="dxa"/>
            <w:tcBorders>
              <w:top w:val="single" w:sz="4" w:space="0" w:color="auto"/>
              <w:bottom w:val="single" w:sz="4" w:space="0" w:color="auto"/>
            </w:tcBorders>
            <w:vAlign w:val="center"/>
          </w:tcPr>
          <w:p w:rsidR="0062213F" w:rsidRPr="008A182A" w:rsidRDefault="0062213F" w:rsidP="00CE2F6F">
            <w:pPr>
              <w:pStyle w:val="Tabletext2"/>
            </w:pPr>
            <w:r w:rsidRPr="008A182A">
              <w:t>1.70%</w:t>
            </w:r>
          </w:p>
        </w:tc>
        <w:tc>
          <w:tcPr>
            <w:tcW w:w="2157" w:type="dxa"/>
            <w:tcBorders>
              <w:top w:val="single" w:sz="4" w:space="0" w:color="auto"/>
              <w:bottom w:val="single" w:sz="4" w:space="0" w:color="auto"/>
            </w:tcBorders>
            <w:vAlign w:val="center"/>
          </w:tcPr>
          <w:p w:rsidR="0062213F" w:rsidRPr="008A182A" w:rsidRDefault="0062213F" w:rsidP="00CE2F6F">
            <w:pPr>
              <w:pStyle w:val="Tabletext2"/>
            </w:pPr>
            <w:r w:rsidRPr="008A182A">
              <w:t>6.48%</w:t>
            </w:r>
          </w:p>
        </w:tc>
      </w:tr>
      <w:tr w:rsidR="0062213F" w:rsidRPr="00467080" w:rsidTr="00F85504">
        <w:trPr>
          <w:trHeight w:val="503"/>
        </w:trPr>
        <w:tc>
          <w:tcPr>
            <w:tcW w:w="1007" w:type="dxa"/>
            <w:tcBorders>
              <w:top w:val="single" w:sz="4" w:space="0" w:color="auto"/>
              <w:bottom w:val="single" w:sz="4" w:space="0" w:color="auto"/>
            </w:tcBorders>
            <w:vAlign w:val="center"/>
          </w:tcPr>
          <w:p w:rsidR="0062213F" w:rsidRPr="008A182A" w:rsidRDefault="0062213F" w:rsidP="00CE2F6F">
            <w:pPr>
              <w:pStyle w:val="Tabletext2"/>
            </w:pPr>
            <w:r w:rsidRPr="008A182A">
              <w:t>2</w:t>
            </w:r>
          </w:p>
        </w:tc>
        <w:tc>
          <w:tcPr>
            <w:tcW w:w="1159" w:type="dxa"/>
            <w:tcBorders>
              <w:top w:val="single" w:sz="4" w:space="0" w:color="auto"/>
              <w:bottom w:val="single" w:sz="4" w:space="0" w:color="auto"/>
            </w:tcBorders>
            <w:vAlign w:val="center"/>
          </w:tcPr>
          <w:p w:rsidR="0062213F" w:rsidRPr="008A182A" w:rsidRDefault="0062213F" w:rsidP="00CE2F6F">
            <w:pPr>
              <w:pStyle w:val="Tabletext2"/>
            </w:pPr>
            <w:r w:rsidRPr="008A182A">
              <w:t>102</w:t>
            </w:r>
          </w:p>
        </w:tc>
        <w:tc>
          <w:tcPr>
            <w:tcW w:w="2056" w:type="dxa"/>
            <w:tcBorders>
              <w:top w:val="single" w:sz="4" w:space="0" w:color="auto"/>
              <w:bottom w:val="single" w:sz="4" w:space="0" w:color="auto"/>
            </w:tcBorders>
            <w:vAlign w:val="center"/>
          </w:tcPr>
          <w:p w:rsidR="0062213F" w:rsidRPr="008A182A" w:rsidRDefault="0062213F" w:rsidP="00CE2F6F">
            <w:pPr>
              <w:pStyle w:val="Tabletext2"/>
            </w:pPr>
            <w:r w:rsidRPr="008A182A">
              <w:t>9 samples</w:t>
            </w:r>
          </w:p>
        </w:tc>
        <w:tc>
          <w:tcPr>
            <w:tcW w:w="2172" w:type="dxa"/>
            <w:tcBorders>
              <w:top w:val="single" w:sz="4" w:space="0" w:color="auto"/>
              <w:bottom w:val="single" w:sz="4" w:space="0" w:color="auto"/>
            </w:tcBorders>
            <w:vAlign w:val="center"/>
          </w:tcPr>
          <w:p w:rsidR="0062213F" w:rsidRPr="008A182A" w:rsidRDefault="0062213F" w:rsidP="00CE2F6F">
            <w:pPr>
              <w:pStyle w:val="Tabletext2"/>
            </w:pPr>
            <w:r w:rsidRPr="008A182A">
              <w:t>9.29%</w:t>
            </w:r>
          </w:p>
        </w:tc>
        <w:tc>
          <w:tcPr>
            <w:tcW w:w="2157" w:type="dxa"/>
            <w:tcBorders>
              <w:top w:val="single" w:sz="4" w:space="0" w:color="auto"/>
              <w:bottom w:val="single" w:sz="4" w:space="0" w:color="auto"/>
            </w:tcBorders>
            <w:vAlign w:val="center"/>
          </w:tcPr>
          <w:p w:rsidR="0062213F" w:rsidRPr="008A182A" w:rsidRDefault="0062213F" w:rsidP="00CE2F6F">
            <w:pPr>
              <w:pStyle w:val="Tabletext2"/>
            </w:pPr>
            <w:r w:rsidRPr="008A182A">
              <w:t>9.09%</w:t>
            </w:r>
          </w:p>
        </w:tc>
      </w:tr>
      <w:tr w:rsidR="0062213F" w:rsidRPr="00467080" w:rsidTr="00F85504">
        <w:trPr>
          <w:trHeight w:val="503"/>
        </w:trPr>
        <w:tc>
          <w:tcPr>
            <w:tcW w:w="1007" w:type="dxa"/>
            <w:tcBorders>
              <w:top w:val="single" w:sz="4" w:space="0" w:color="auto"/>
            </w:tcBorders>
            <w:vAlign w:val="center"/>
          </w:tcPr>
          <w:p w:rsidR="0062213F" w:rsidRPr="008A182A" w:rsidRDefault="0062213F" w:rsidP="00CE2F6F">
            <w:pPr>
              <w:pStyle w:val="Tabletext2"/>
            </w:pPr>
            <w:r w:rsidRPr="008A182A">
              <w:t>3</w:t>
            </w:r>
          </w:p>
        </w:tc>
        <w:tc>
          <w:tcPr>
            <w:tcW w:w="1159" w:type="dxa"/>
            <w:tcBorders>
              <w:top w:val="single" w:sz="4" w:space="0" w:color="auto"/>
            </w:tcBorders>
            <w:vAlign w:val="center"/>
          </w:tcPr>
          <w:p w:rsidR="0062213F" w:rsidRPr="008A182A" w:rsidRDefault="0062213F" w:rsidP="00CE2F6F">
            <w:pPr>
              <w:pStyle w:val="Tabletext2"/>
            </w:pPr>
            <w:r w:rsidRPr="008A182A">
              <w:t>176</w:t>
            </w:r>
          </w:p>
        </w:tc>
        <w:tc>
          <w:tcPr>
            <w:tcW w:w="2056" w:type="dxa"/>
            <w:tcBorders>
              <w:top w:val="single" w:sz="4" w:space="0" w:color="auto"/>
            </w:tcBorders>
            <w:vAlign w:val="center"/>
          </w:tcPr>
          <w:p w:rsidR="0062213F" w:rsidRPr="008A182A" w:rsidRDefault="0062213F" w:rsidP="00CE2F6F">
            <w:pPr>
              <w:pStyle w:val="Tabletext2"/>
            </w:pPr>
            <w:r w:rsidRPr="008A182A">
              <w:t>9 samples</w:t>
            </w:r>
          </w:p>
        </w:tc>
        <w:tc>
          <w:tcPr>
            <w:tcW w:w="2172" w:type="dxa"/>
            <w:tcBorders>
              <w:top w:val="single" w:sz="4" w:space="0" w:color="auto"/>
            </w:tcBorders>
            <w:vAlign w:val="center"/>
          </w:tcPr>
          <w:p w:rsidR="0062213F" w:rsidRPr="008A182A" w:rsidRDefault="0062213F" w:rsidP="00CE2F6F">
            <w:pPr>
              <w:pStyle w:val="Tabletext2"/>
            </w:pPr>
            <w:r w:rsidRPr="008A182A">
              <w:t>2.65%</w:t>
            </w:r>
          </w:p>
        </w:tc>
        <w:tc>
          <w:tcPr>
            <w:tcW w:w="2157" w:type="dxa"/>
            <w:tcBorders>
              <w:top w:val="single" w:sz="4" w:space="0" w:color="auto"/>
            </w:tcBorders>
            <w:vAlign w:val="center"/>
          </w:tcPr>
          <w:p w:rsidR="0062213F" w:rsidRPr="008A182A" w:rsidRDefault="0062213F" w:rsidP="00CE2F6F">
            <w:pPr>
              <w:pStyle w:val="Tabletext2"/>
            </w:pPr>
            <w:r w:rsidRPr="008A182A">
              <w:t>4.34%</w:t>
            </w:r>
          </w:p>
        </w:tc>
      </w:tr>
    </w:tbl>
    <w:p w:rsidR="005A3024" w:rsidRPr="00D2126B" w:rsidRDefault="00445246" w:rsidP="00CB39A4">
      <w:pPr>
        <w:pStyle w:val="CaptionforTableJadualKUIS"/>
        <w:spacing w:before="720" w:after="240"/>
      </w:pPr>
      <w:bookmarkStart w:id="28" w:name="_Toc463972079"/>
      <w:bookmarkStart w:id="29" w:name="_Toc467450057"/>
      <w:bookmarkStart w:id="30" w:name="_Toc521448524"/>
      <w:r>
        <w:t>Jadual</w:t>
      </w:r>
      <w:r w:rsidR="005A3024" w:rsidRPr="00D2126B">
        <w:t xml:space="preserve"> </w:t>
      </w:r>
      <w:r w:rsidR="004E2FF5">
        <w:fldChar w:fldCharType="begin"/>
      </w:r>
      <w:r>
        <w:instrText xml:space="preserve"> STYLEREF 1 \s </w:instrText>
      </w:r>
      <w:r w:rsidR="004E2FF5">
        <w:fldChar w:fldCharType="separate"/>
      </w:r>
      <w:r w:rsidR="007510D4">
        <w:t>1</w:t>
      </w:r>
      <w:r w:rsidR="004E2FF5">
        <w:fldChar w:fldCharType="end"/>
      </w:r>
      <w:r>
        <w:t>.</w:t>
      </w:r>
      <w:r w:rsidR="004E2FF5">
        <w:fldChar w:fldCharType="begin"/>
      </w:r>
      <w:r>
        <w:instrText xml:space="preserve"> SEQ Jadual \* ARABIC \s 1 </w:instrText>
      </w:r>
      <w:r w:rsidR="004E2FF5">
        <w:fldChar w:fldCharType="separate"/>
      </w:r>
      <w:r w:rsidR="007510D4">
        <w:t>3</w:t>
      </w:r>
      <w:r w:rsidR="004E2FF5">
        <w:fldChar w:fldCharType="end"/>
      </w:r>
      <w:r w:rsidR="00D2126B">
        <w:tab/>
      </w:r>
      <w:bookmarkEnd w:id="28"/>
      <w:bookmarkEnd w:id="29"/>
      <w:r w:rsidR="00F85504" w:rsidRPr="00F85504">
        <w:t>Kata-kata berkognat dalam empat bahasa Polinesia</w:t>
      </w:r>
      <w:bookmarkEnd w:id="30"/>
    </w:p>
    <w:tbl>
      <w:tblPr>
        <w:tblStyle w:val="TableGrid"/>
        <w:tblW w:w="8298" w:type="dxa"/>
        <w:tblLook w:val="04A0" w:firstRow="1" w:lastRow="0" w:firstColumn="1" w:lastColumn="0" w:noHBand="0" w:noVBand="1"/>
      </w:tblPr>
      <w:tblGrid>
        <w:gridCol w:w="3168"/>
        <w:gridCol w:w="2610"/>
        <w:gridCol w:w="2520"/>
      </w:tblGrid>
      <w:tr w:rsidR="005A3024" w:rsidTr="0092127E">
        <w:tc>
          <w:tcPr>
            <w:tcW w:w="3168" w:type="dxa"/>
            <w:tcBorders>
              <w:left w:val="nil"/>
              <w:right w:val="nil"/>
            </w:tcBorders>
          </w:tcPr>
          <w:p w:rsidR="005A3024" w:rsidRPr="00140766" w:rsidRDefault="005A3024" w:rsidP="00BC2885">
            <w:pPr>
              <w:pStyle w:val="Tabletextheader"/>
            </w:pPr>
            <w:r w:rsidRPr="00140766">
              <w:t>Chemical C</w:t>
            </w:r>
          </w:p>
          <w:p w:rsidR="005A3024" w:rsidRPr="00140766" w:rsidRDefault="005A3024" w:rsidP="00BC2885">
            <w:pPr>
              <w:pStyle w:val="Tabletextheader"/>
            </w:pPr>
            <w:r w:rsidRPr="00140766">
              <w:t>Composition</w:t>
            </w:r>
          </w:p>
        </w:tc>
        <w:tc>
          <w:tcPr>
            <w:tcW w:w="2610" w:type="dxa"/>
            <w:tcBorders>
              <w:left w:val="nil"/>
              <w:right w:val="nil"/>
            </w:tcBorders>
          </w:tcPr>
          <w:p w:rsidR="005A3024" w:rsidRPr="00140766" w:rsidRDefault="005A3024" w:rsidP="00BC2885">
            <w:pPr>
              <w:pStyle w:val="Tabletextheader"/>
            </w:pPr>
            <w:r w:rsidRPr="00140766">
              <w:t>Surface Area (m2g-1)</w:t>
            </w:r>
          </w:p>
        </w:tc>
        <w:tc>
          <w:tcPr>
            <w:tcW w:w="2520" w:type="dxa"/>
            <w:tcBorders>
              <w:left w:val="nil"/>
              <w:right w:val="nil"/>
            </w:tcBorders>
          </w:tcPr>
          <w:p w:rsidR="005A3024" w:rsidRPr="00140766" w:rsidRDefault="005A3024" w:rsidP="00BC2885">
            <w:pPr>
              <w:pStyle w:val="Tabletextheader"/>
            </w:pPr>
            <w:r w:rsidRPr="00140766">
              <w:t>Porosity</w:t>
            </w:r>
          </w:p>
          <w:p w:rsidR="005A3024" w:rsidRPr="00140766" w:rsidRDefault="005A3024" w:rsidP="00BC2885">
            <w:pPr>
              <w:pStyle w:val="Tabletextheader"/>
            </w:pPr>
            <w:r w:rsidRPr="00140766">
              <w:t>(cm3g-1)</w:t>
            </w:r>
          </w:p>
        </w:tc>
      </w:tr>
      <w:tr w:rsidR="005A3024" w:rsidTr="0092127E">
        <w:tc>
          <w:tcPr>
            <w:tcW w:w="3168" w:type="dxa"/>
            <w:tcBorders>
              <w:left w:val="nil"/>
              <w:right w:val="nil"/>
            </w:tcBorders>
          </w:tcPr>
          <w:p w:rsidR="005A3024" w:rsidRPr="0009752D" w:rsidRDefault="005A3024" w:rsidP="00C522CD">
            <w:pPr>
              <w:pStyle w:val="Tabletext4a"/>
            </w:pPr>
            <w:r w:rsidRPr="0009752D">
              <w:t>Neutral clay 0.68 0.68</w:t>
            </w:r>
          </w:p>
        </w:tc>
        <w:tc>
          <w:tcPr>
            <w:tcW w:w="2610" w:type="dxa"/>
            <w:tcBorders>
              <w:left w:val="nil"/>
              <w:right w:val="nil"/>
            </w:tcBorders>
          </w:tcPr>
          <w:p w:rsidR="005A3024" w:rsidRPr="0009752D" w:rsidRDefault="005A3024" w:rsidP="00C522CD">
            <w:pPr>
              <w:pStyle w:val="Tabletext4a"/>
            </w:pPr>
            <w:r w:rsidRPr="0009752D">
              <w:t>Neutral clay 0.68 0.68</w:t>
            </w:r>
          </w:p>
        </w:tc>
        <w:tc>
          <w:tcPr>
            <w:tcW w:w="2520" w:type="dxa"/>
            <w:tcBorders>
              <w:left w:val="nil"/>
              <w:right w:val="nil"/>
            </w:tcBorders>
          </w:tcPr>
          <w:p w:rsidR="005A3024" w:rsidRPr="0009752D" w:rsidRDefault="005A3024" w:rsidP="00C522CD">
            <w:pPr>
              <w:pStyle w:val="TableText2a"/>
            </w:pPr>
            <w:r w:rsidRPr="0009752D">
              <w:t>Neutral clay 0.68 0.68</w:t>
            </w:r>
          </w:p>
        </w:tc>
      </w:tr>
      <w:tr w:rsidR="005A3024" w:rsidTr="0092127E">
        <w:tc>
          <w:tcPr>
            <w:tcW w:w="3168" w:type="dxa"/>
            <w:tcBorders>
              <w:left w:val="nil"/>
              <w:right w:val="nil"/>
            </w:tcBorders>
          </w:tcPr>
          <w:p w:rsidR="005A3024" w:rsidRPr="0009752D" w:rsidRDefault="005A3024" w:rsidP="00C522CD">
            <w:pPr>
              <w:pStyle w:val="Tabletext4a"/>
            </w:pPr>
            <w:r w:rsidRPr="0009752D">
              <w:t>Bleaching clay</w:t>
            </w:r>
          </w:p>
        </w:tc>
        <w:tc>
          <w:tcPr>
            <w:tcW w:w="2610" w:type="dxa"/>
            <w:tcBorders>
              <w:left w:val="nil"/>
              <w:right w:val="nil"/>
            </w:tcBorders>
          </w:tcPr>
          <w:p w:rsidR="005A3024" w:rsidRPr="0009752D" w:rsidRDefault="005A3024" w:rsidP="00C522CD">
            <w:pPr>
              <w:pStyle w:val="Tabletext4a"/>
            </w:pPr>
            <w:r w:rsidRPr="0009752D">
              <w:t>Bleaching clay</w:t>
            </w:r>
          </w:p>
        </w:tc>
        <w:tc>
          <w:tcPr>
            <w:tcW w:w="2520" w:type="dxa"/>
            <w:tcBorders>
              <w:left w:val="nil"/>
              <w:right w:val="nil"/>
            </w:tcBorders>
          </w:tcPr>
          <w:p w:rsidR="005A3024" w:rsidRPr="0009752D" w:rsidRDefault="005A3024" w:rsidP="00C522CD">
            <w:pPr>
              <w:pStyle w:val="TableText2a"/>
            </w:pPr>
            <w:r w:rsidRPr="0009752D">
              <w:t>Bleaching clay</w:t>
            </w:r>
          </w:p>
        </w:tc>
      </w:tr>
      <w:tr w:rsidR="005A3024" w:rsidTr="0092127E">
        <w:tc>
          <w:tcPr>
            <w:tcW w:w="3168" w:type="dxa"/>
            <w:tcBorders>
              <w:left w:val="nil"/>
              <w:right w:val="nil"/>
            </w:tcBorders>
          </w:tcPr>
          <w:p w:rsidR="005A3024" w:rsidRPr="0009752D" w:rsidRDefault="005A3024" w:rsidP="00C522CD">
            <w:pPr>
              <w:pStyle w:val="Tabletext4a"/>
            </w:pPr>
          </w:p>
        </w:tc>
        <w:tc>
          <w:tcPr>
            <w:tcW w:w="2610" w:type="dxa"/>
            <w:tcBorders>
              <w:left w:val="nil"/>
              <w:right w:val="nil"/>
            </w:tcBorders>
          </w:tcPr>
          <w:p w:rsidR="005A3024" w:rsidRPr="0009752D" w:rsidRDefault="005A3024" w:rsidP="00C522CD">
            <w:pPr>
              <w:pStyle w:val="Tabletext4a"/>
            </w:pPr>
          </w:p>
        </w:tc>
        <w:tc>
          <w:tcPr>
            <w:tcW w:w="2520" w:type="dxa"/>
            <w:tcBorders>
              <w:left w:val="nil"/>
              <w:right w:val="nil"/>
            </w:tcBorders>
          </w:tcPr>
          <w:p w:rsidR="005A3024" w:rsidRPr="0009752D" w:rsidRDefault="005A3024" w:rsidP="00C522CD">
            <w:pPr>
              <w:pStyle w:val="TableText2a"/>
            </w:pPr>
          </w:p>
        </w:tc>
      </w:tr>
      <w:tr w:rsidR="005A3024" w:rsidTr="0092127E">
        <w:tc>
          <w:tcPr>
            <w:tcW w:w="3168" w:type="dxa"/>
            <w:tcBorders>
              <w:left w:val="nil"/>
              <w:bottom w:val="single" w:sz="4" w:space="0" w:color="auto"/>
              <w:right w:val="nil"/>
            </w:tcBorders>
          </w:tcPr>
          <w:p w:rsidR="005A3024" w:rsidRPr="0009752D" w:rsidRDefault="005A3024" w:rsidP="00C522CD">
            <w:pPr>
              <w:pStyle w:val="Tabletext4a"/>
            </w:pPr>
            <w:r w:rsidRPr="0009752D">
              <w:t xml:space="preserve">0.80 </w:t>
            </w:r>
          </w:p>
        </w:tc>
        <w:tc>
          <w:tcPr>
            <w:tcW w:w="2610" w:type="dxa"/>
            <w:tcBorders>
              <w:left w:val="nil"/>
              <w:bottom w:val="single" w:sz="4" w:space="0" w:color="auto"/>
              <w:right w:val="nil"/>
            </w:tcBorders>
          </w:tcPr>
          <w:p w:rsidR="005A3024" w:rsidRPr="0009752D" w:rsidRDefault="005A3024" w:rsidP="00C522CD">
            <w:pPr>
              <w:pStyle w:val="Tabletext4a"/>
            </w:pPr>
            <w:r w:rsidRPr="0009752D">
              <w:t>0.8</w:t>
            </w:r>
            <w:r>
              <w:t>9</w:t>
            </w:r>
          </w:p>
        </w:tc>
        <w:tc>
          <w:tcPr>
            <w:tcW w:w="2520" w:type="dxa"/>
            <w:tcBorders>
              <w:left w:val="nil"/>
              <w:bottom w:val="single" w:sz="4" w:space="0" w:color="auto"/>
              <w:right w:val="nil"/>
            </w:tcBorders>
          </w:tcPr>
          <w:p w:rsidR="005A3024" w:rsidRPr="0009752D" w:rsidRDefault="005A3024" w:rsidP="00C522CD">
            <w:pPr>
              <w:pStyle w:val="TableText2a"/>
            </w:pPr>
            <w:r>
              <w:t>0.99</w:t>
            </w:r>
          </w:p>
        </w:tc>
      </w:tr>
      <w:tr w:rsidR="005A3024" w:rsidTr="0092127E">
        <w:tc>
          <w:tcPr>
            <w:tcW w:w="8298" w:type="dxa"/>
            <w:gridSpan w:val="3"/>
            <w:tcBorders>
              <w:left w:val="nil"/>
              <w:right w:val="nil"/>
            </w:tcBorders>
          </w:tcPr>
          <w:p w:rsidR="005A3024" w:rsidRDefault="005A3024" w:rsidP="00270F07">
            <w:pPr>
              <w:pStyle w:val="Tabletext6source"/>
              <w:spacing w:after="240"/>
            </w:pPr>
            <w:r>
              <w:t>Note: Influence of the physical chemistry properties of an acid activated bentonite in the bleaching of olive oil. (</w:t>
            </w:r>
            <w:proofErr w:type="spellStart"/>
            <w:r>
              <w:t>Pradas</w:t>
            </w:r>
            <w:proofErr w:type="spellEnd"/>
            <w:r>
              <w:t xml:space="preserve"> et.al., 1993, p. 23)</w:t>
            </w:r>
          </w:p>
        </w:tc>
      </w:tr>
    </w:tbl>
    <w:p w:rsidR="00B81E2F" w:rsidRDefault="00B81E2F" w:rsidP="00094343">
      <w:pPr>
        <w:pStyle w:val="NormalKUISParagraph1"/>
      </w:pPr>
    </w:p>
    <w:p w:rsidR="00294356" w:rsidRDefault="00294356" w:rsidP="004A394D">
      <w:pPr>
        <w:pStyle w:val="NormalKUISParagraph2ow"/>
      </w:pPr>
      <w:r>
        <w:t xml:space="preserve">Themes and styles also help </w:t>
      </w:r>
      <w:r w:rsidRPr="000711E3">
        <w:t>keep</w:t>
      </w:r>
      <w:r>
        <w:t xml:space="preserve"> your document coordinated. When you click Design and choose a new Theme, the pictures, charts, and SmartArt graphics change to match your new theme. </w:t>
      </w:r>
      <w:r w:rsidRPr="005A3024">
        <w:t>When</w:t>
      </w:r>
      <w:r>
        <w:t xml:space="preserve"> you apply styles, your heading</w:t>
      </w:r>
      <w:r w:rsidR="00F21164">
        <w:t>s change to match the new theme as shown in</w:t>
      </w:r>
      <w:r w:rsidR="000934BC">
        <w:t xml:space="preserve"> equation</w:t>
      </w:r>
      <w:r w:rsidR="00F21164">
        <w:t xml:space="preserve"> </w:t>
      </w:r>
      <w:r w:rsidR="004E2FF5">
        <w:fldChar w:fldCharType="begin"/>
      </w:r>
      <w:r w:rsidR="002E0DDB">
        <w:instrText xml:space="preserve"> REF _Ref464051258 \h </w:instrText>
      </w:r>
      <w:r w:rsidR="004E2FF5">
        <w:fldChar w:fldCharType="separate"/>
      </w:r>
      <w:r w:rsidR="007510D4">
        <w:t>(</w:t>
      </w:r>
      <w:r w:rsidR="007510D4">
        <w:rPr>
          <w:noProof/>
        </w:rPr>
        <w:t>1</w:t>
      </w:r>
      <w:r w:rsidR="007510D4" w:rsidRPr="00775AC9">
        <w:t>.</w:t>
      </w:r>
      <w:r w:rsidR="007510D4">
        <w:rPr>
          <w:noProof/>
        </w:rPr>
        <w:t>1</w:t>
      </w:r>
      <w:r w:rsidR="004E2FF5">
        <w:fldChar w:fldCharType="end"/>
      </w:r>
      <w:r w:rsidR="00513678">
        <w:t>)</w:t>
      </w:r>
      <w:r w:rsidR="000968F2">
        <w:t>.</w:t>
      </w:r>
    </w:p>
    <w:p w:rsidR="001E64E5" w:rsidRDefault="001E64E5" w:rsidP="004A394D">
      <w:pPr>
        <w:pStyle w:val="NormalKUISParagraph2ow"/>
      </w:pPr>
      <w:r>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w:t>
      </w: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440"/>
      </w:tblGrid>
      <w:tr w:rsidR="00F21164" w:rsidRPr="00775AC9" w:rsidTr="00922743">
        <w:tc>
          <w:tcPr>
            <w:tcW w:w="6858" w:type="dxa"/>
          </w:tcPr>
          <w:p w:rsidR="00F21164" w:rsidRPr="00775AC9" w:rsidRDefault="00310272" w:rsidP="00CB39A4">
            <w:pPr>
              <w:pStyle w:val="CaptionforEquationCentre"/>
              <w:spacing w:before="240" w:after="240"/>
            </w:pPr>
            <w:r w:rsidRPr="00775AC9">
              <w:object w:dxaOrig="1100" w:dyaOrig="320" w14:anchorId="7F536C59">
                <v:shape id="_x0000_i1027" type="#_x0000_t75" style="width:55.5pt;height:15pt" o:ole="">
                  <v:imagedata r:id="rId14" o:title=""/>
                </v:shape>
                <o:OLEObject Type="Embed" ProgID="Equation.3" ShapeID="_x0000_i1027" DrawAspect="Content" ObjectID="_1769607284" r:id="rId15"/>
              </w:object>
            </w:r>
          </w:p>
        </w:tc>
        <w:tc>
          <w:tcPr>
            <w:tcW w:w="1440" w:type="dxa"/>
          </w:tcPr>
          <w:p w:rsidR="00F21164" w:rsidRPr="006B48D5" w:rsidRDefault="00D2126B" w:rsidP="00922743">
            <w:pPr>
              <w:pStyle w:val="CaptionforEquationRight"/>
              <w:framePr w:wrap="notBeside"/>
              <w:spacing w:before="240" w:after="240"/>
            </w:pPr>
            <w:bookmarkStart w:id="31" w:name="_Ref464051258"/>
            <w:r>
              <w:t>(</w:t>
            </w:r>
            <w:r w:rsidR="004E2FF5" w:rsidRPr="00775AC9">
              <w:fldChar w:fldCharType="begin"/>
            </w:r>
            <w:r w:rsidR="00F21164" w:rsidRPr="00775AC9">
              <w:instrText xml:space="preserve"> STYLEREF 1 \s </w:instrText>
            </w:r>
            <w:r w:rsidR="004E2FF5" w:rsidRPr="00775AC9">
              <w:fldChar w:fldCharType="separate"/>
            </w:r>
            <w:r w:rsidR="007510D4">
              <w:t>1</w:t>
            </w:r>
            <w:r w:rsidR="004E2FF5" w:rsidRPr="00775AC9">
              <w:fldChar w:fldCharType="end"/>
            </w:r>
            <w:r w:rsidR="00F21164" w:rsidRPr="00775AC9">
              <w:t>.</w:t>
            </w:r>
            <w:r w:rsidR="004E2FF5" w:rsidRPr="00775AC9">
              <w:fldChar w:fldCharType="begin"/>
            </w:r>
            <w:r w:rsidR="00F21164" w:rsidRPr="00775AC9">
              <w:instrText xml:space="preserve"> SEQ Equation \* ARABIC \s 1 </w:instrText>
            </w:r>
            <w:r w:rsidR="004E2FF5" w:rsidRPr="00775AC9">
              <w:fldChar w:fldCharType="separate"/>
            </w:r>
            <w:r w:rsidR="007510D4">
              <w:t>1</w:t>
            </w:r>
            <w:r w:rsidR="004E2FF5" w:rsidRPr="00775AC9">
              <w:fldChar w:fldCharType="end"/>
            </w:r>
            <w:bookmarkEnd w:id="31"/>
            <w:r>
              <w:t>)</w:t>
            </w:r>
          </w:p>
        </w:tc>
      </w:tr>
    </w:tbl>
    <w:p w:rsidR="009C502D" w:rsidRDefault="009C502D" w:rsidP="004A394D">
      <w:pPr>
        <w:pStyle w:val="NormalKUISParagraph2ow"/>
      </w:pPr>
      <w:r>
        <w:lastRenderedPageBreak/>
        <w:t xml:space="preserve">On the Insert tab, the galleries include items that are designed to coordinate with the overall look of your document. You can use these </w:t>
      </w:r>
      <w:r w:rsidRPr="009C502D">
        <w:t>galleries</w:t>
      </w:r>
      <w:r>
        <w:t xml:space="preserve">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294356" w:rsidRPr="005A3024" w:rsidRDefault="00294356" w:rsidP="0023366B">
      <w:pPr>
        <w:pStyle w:val="Heading2"/>
        <w:spacing w:before="720" w:after="360"/>
      </w:pPr>
      <w:bookmarkStart w:id="32" w:name="_Toc119497939"/>
      <w:r>
        <w:t>Objectives</w:t>
      </w:r>
      <w:bookmarkEnd w:id="32"/>
      <w:r>
        <w:t xml:space="preserve"> </w:t>
      </w:r>
    </w:p>
    <w:p w:rsidR="00294356" w:rsidRDefault="00294356" w:rsidP="004A394D">
      <w:pPr>
        <w:pStyle w:val="NormalKUISParagraph2ow"/>
      </w:pPr>
      <w:r w:rsidRPr="000A5C9B">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D40F81" w:rsidRPr="00F9606D" w:rsidRDefault="00D40F81" w:rsidP="00D71BB6">
      <w:pPr>
        <w:pStyle w:val="Heading7"/>
      </w:pPr>
      <w:r w:rsidRPr="00F9606D">
        <w:t>To perform data pre-processing and exploratory analysis by using PCA, SOMs and Class Separation Indices.</w:t>
      </w:r>
    </w:p>
    <w:p w:rsidR="00D40F81" w:rsidRPr="00F9606D" w:rsidRDefault="00D40F81" w:rsidP="00D71BB6">
      <w:pPr>
        <w:pStyle w:val="Heading7"/>
      </w:pPr>
      <w:r w:rsidRPr="00F9606D">
        <w:t xml:space="preserve">To analysis </w:t>
      </w:r>
      <w:proofErr w:type="spellStart"/>
      <w:r w:rsidRPr="00F9606D">
        <w:t>analysis</w:t>
      </w:r>
      <w:proofErr w:type="spellEnd"/>
      <w:r w:rsidRPr="00F9606D">
        <w:t xml:space="preserve"> Multiblock methods and regression analysis of environmental dataset.</w:t>
      </w:r>
    </w:p>
    <w:p w:rsidR="00D40F81" w:rsidRPr="00F9606D" w:rsidRDefault="00D40F81" w:rsidP="00D71BB6">
      <w:pPr>
        <w:pStyle w:val="Heading7"/>
      </w:pPr>
      <w:r w:rsidRPr="00F9606D">
        <w:t>To find the trend using pattern recognition in method QSAR with the application of SOMs and PLSDA.</w:t>
      </w:r>
    </w:p>
    <w:p w:rsidR="00D40F81" w:rsidRPr="00F9606D" w:rsidRDefault="00D40F81" w:rsidP="00D71BB6">
      <w:pPr>
        <w:pStyle w:val="Heading7"/>
      </w:pPr>
      <w:r w:rsidRPr="00F9606D">
        <w:t>To test model validity using data Splitting Methods for Regressions and Classifications.</w:t>
      </w:r>
    </w:p>
    <w:p w:rsidR="00294356" w:rsidRDefault="00294356" w:rsidP="0023366B">
      <w:pPr>
        <w:pStyle w:val="Heading2"/>
        <w:spacing w:before="720" w:after="360"/>
      </w:pPr>
      <w:bookmarkStart w:id="33" w:name="_Toc119497940"/>
      <w:r>
        <w:t xml:space="preserve">Significance </w:t>
      </w:r>
      <w:r w:rsidR="009A2C42">
        <w:t>of Study</w:t>
      </w:r>
      <w:bookmarkEnd w:id="33"/>
    </w:p>
    <w:p w:rsidR="00294356" w:rsidRPr="00551DB6" w:rsidRDefault="00294356" w:rsidP="004A394D">
      <w:pPr>
        <w:pStyle w:val="NormalKUISParagraph1"/>
      </w:pPr>
      <w:r w:rsidRPr="00551DB6">
        <w:t xml:space="preserve">You can easily change the formatting of selected text in the document text by choosing a look for </w:t>
      </w:r>
      <w:r w:rsidRPr="004A394D">
        <w:t>the</w:t>
      </w:r>
      <w:r w:rsidRPr="00551DB6">
        <w:t xml:space="preserve"> selected text from the Quick Styles gallery on the Home tab. You can also format text directly by using the other controls on the Home tab. Most controls offer a choice of using the look from the current theme or using a f</w:t>
      </w:r>
      <w:r w:rsidR="00775AC9">
        <w:t xml:space="preserve">ormat that you specify directly. The sample of plates shown in </w:t>
      </w:r>
    </w:p>
    <w:p w:rsidR="00294356" w:rsidRPr="00393159" w:rsidRDefault="00393159" w:rsidP="00012D6D">
      <w:pPr>
        <w:pStyle w:val="FigurePlatePictureLocationCENTER"/>
        <w:spacing w:after="240"/>
      </w:pPr>
      <w:r w:rsidRPr="00012D6D">
        <w:rPr>
          <w:noProof/>
          <w:lang w:eastAsia="en-MY"/>
        </w:rPr>
        <w:lastRenderedPageBreak/>
        <w:drawing>
          <wp:inline distT="0" distB="0" distL="0" distR="0" wp14:anchorId="3E708952" wp14:editId="7E50D358">
            <wp:extent cx="2438302" cy="1828800"/>
            <wp:effectExtent l="19050" t="19050" r="1968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2015 00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8302" cy="1828800"/>
                    </a:xfrm>
                    <a:prstGeom prst="rect">
                      <a:avLst/>
                    </a:prstGeom>
                    <a:ln w="19050">
                      <a:solidFill>
                        <a:schemeClr val="tx1"/>
                      </a:solidFill>
                    </a:ln>
                  </pic:spPr>
                </pic:pic>
              </a:graphicData>
            </a:graphic>
          </wp:inline>
        </w:drawing>
      </w:r>
    </w:p>
    <w:p w:rsidR="003A347D" w:rsidRPr="00CD20D3" w:rsidRDefault="002E778E" w:rsidP="00CB39A4">
      <w:pPr>
        <w:pStyle w:val="CaptionforFigureRajahKUIS"/>
        <w:spacing w:after="240"/>
      </w:pPr>
      <w:bookmarkStart w:id="34" w:name="_Toc521448532"/>
      <w:bookmarkStart w:id="35" w:name="_Toc465163124"/>
      <w:bookmarkStart w:id="36" w:name="_Toc505346639"/>
      <w:r>
        <w:t xml:space="preserve">Rajah </w:t>
      </w:r>
      <w:r w:rsidR="004E2FF5">
        <w:fldChar w:fldCharType="begin"/>
      </w:r>
      <w:r w:rsidR="008123DA">
        <w:instrText xml:space="preserve"> STYLEREF 1 \s </w:instrText>
      </w:r>
      <w:r w:rsidR="004E2FF5">
        <w:fldChar w:fldCharType="separate"/>
      </w:r>
      <w:r w:rsidR="007510D4">
        <w:t>1</w:t>
      </w:r>
      <w:r w:rsidR="004E2FF5">
        <w:fldChar w:fldCharType="end"/>
      </w:r>
      <w:r w:rsidR="008123DA">
        <w:t>.</w:t>
      </w:r>
      <w:r w:rsidR="004E2FF5">
        <w:fldChar w:fldCharType="begin"/>
      </w:r>
      <w:r w:rsidR="008123DA">
        <w:instrText xml:space="preserve"> SEQ Rajah \* ARABIC \s 1 </w:instrText>
      </w:r>
      <w:r w:rsidR="004E2FF5">
        <w:fldChar w:fldCharType="separate"/>
      </w:r>
      <w:r w:rsidR="007510D4">
        <w:t>1</w:t>
      </w:r>
      <w:r w:rsidR="004E2FF5">
        <w:fldChar w:fldCharType="end"/>
      </w:r>
      <w:r>
        <w:tab/>
      </w:r>
      <w:r w:rsidR="00F85504">
        <w:t xml:space="preserve"> Gambar Cahaya di Waktu Petang</w:t>
      </w:r>
      <w:bookmarkEnd w:id="34"/>
      <w:r w:rsidR="00F85504">
        <w:t xml:space="preserve"> </w:t>
      </w:r>
      <w:bookmarkEnd w:id="35"/>
      <w:bookmarkEnd w:id="36"/>
    </w:p>
    <w:p w:rsidR="000711E3" w:rsidRDefault="000711E3" w:rsidP="004A394D">
      <w:pPr>
        <w:pStyle w:val="NormalKUISParagraph2ow"/>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0711E3" w:rsidRDefault="000711E3" w:rsidP="004A394D">
      <w:pPr>
        <w:pStyle w:val="NormalKUISParagraph2ow"/>
      </w:pPr>
      <w:r>
        <w:t xml:space="preserve">You can easily change the formatting of selected text in the document text by choosing a look for the selected text from the Quick Styles gallery on the Home tab. You can also format text directly by using the other controls on the Home tab. Most </w:t>
      </w:r>
    </w:p>
    <w:p w:rsidR="000711E3" w:rsidRDefault="000711E3" w:rsidP="004A394D">
      <w:pPr>
        <w:pStyle w:val="NormalKUISParagraph2ow"/>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w:t>
      </w:r>
      <w:r w:rsidR="00847B33">
        <w:t xml:space="preserve">tained in your current template as shown in </w:t>
      </w:r>
      <w:r w:rsidR="004E2FF5">
        <w:fldChar w:fldCharType="begin"/>
      </w:r>
      <w:r w:rsidR="00847B33">
        <w:instrText xml:space="preserve"> REF _Ref505347114 \h </w:instrText>
      </w:r>
      <w:r w:rsidR="004E2FF5">
        <w:fldChar w:fldCharType="separate"/>
      </w:r>
      <w:r w:rsidR="007510D4">
        <w:t xml:space="preserve">Rajah </w:t>
      </w:r>
      <w:r w:rsidR="007510D4">
        <w:rPr>
          <w:noProof/>
        </w:rPr>
        <w:t>1</w:t>
      </w:r>
      <w:r w:rsidR="007510D4">
        <w:t>.</w:t>
      </w:r>
      <w:r w:rsidR="007510D4">
        <w:rPr>
          <w:noProof/>
        </w:rPr>
        <w:t>2</w:t>
      </w:r>
      <w:r w:rsidR="004E2FF5">
        <w:fldChar w:fldCharType="end"/>
      </w:r>
      <w:r w:rsidR="00847B33">
        <w:t>.</w:t>
      </w:r>
    </w:p>
    <w:p w:rsidR="000711E3" w:rsidRPr="000711E3" w:rsidRDefault="000711E3" w:rsidP="000711E3"/>
    <w:p w:rsidR="003E2728" w:rsidRDefault="001C35F7" w:rsidP="00BC2885">
      <w:pPr>
        <w:pStyle w:val="FigurePlatePictureLocationCENTER"/>
        <w:spacing w:after="240"/>
      </w:pPr>
      <w:r w:rsidRPr="00132E78">
        <w:rPr>
          <w:noProof/>
          <w:lang w:eastAsia="en-MY"/>
        </w:rPr>
        <w:drawing>
          <wp:inline distT="0" distB="0" distL="0" distR="0" wp14:anchorId="7DC8DEE3" wp14:editId="1E1B977D">
            <wp:extent cx="2400177" cy="1800000"/>
            <wp:effectExtent l="19050" t="19050" r="19685"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0177" cy="1800000"/>
                    </a:xfrm>
                    <a:prstGeom prst="rect">
                      <a:avLst/>
                    </a:prstGeom>
                    <a:noFill/>
                    <a:ln w="12700">
                      <a:solidFill>
                        <a:schemeClr val="tx1"/>
                      </a:solidFill>
                    </a:ln>
                  </pic:spPr>
                </pic:pic>
              </a:graphicData>
            </a:graphic>
          </wp:inline>
        </w:drawing>
      </w:r>
      <w:bookmarkStart w:id="37" w:name="_Toc465162501"/>
      <w:bookmarkStart w:id="38" w:name="_Toc465162784"/>
    </w:p>
    <w:p w:rsidR="00F85504" w:rsidRPr="00F85504" w:rsidRDefault="00847B33" w:rsidP="00F85504">
      <w:pPr>
        <w:jc w:val="center"/>
        <w:rPr>
          <w:rFonts w:ascii="Calibri" w:eastAsia="Times New Roman" w:hAnsi="Calibri"/>
          <w:color w:val="000000"/>
          <w:sz w:val="22"/>
          <w:szCs w:val="22"/>
          <w:lang w:val="en-US"/>
        </w:rPr>
      </w:pPr>
      <w:bookmarkStart w:id="39" w:name="_Ref505347114"/>
      <w:bookmarkStart w:id="40" w:name="_Toc505346634"/>
      <w:bookmarkStart w:id="41" w:name="_Toc521448533"/>
      <w:bookmarkEnd w:id="37"/>
      <w:bookmarkEnd w:id="38"/>
      <w:r>
        <w:t xml:space="preserve">Rajah </w:t>
      </w:r>
      <w:r w:rsidR="003F4494">
        <w:fldChar w:fldCharType="begin"/>
      </w:r>
      <w:r w:rsidR="003F4494">
        <w:instrText xml:space="preserve"> STYLEREF 1 \s </w:instrText>
      </w:r>
      <w:r w:rsidR="003F4494">
        <w:fldChar w:fldCharType="separate"/>
      </w:r>
      <w:r w:rsidR="007510D4">
        <w:rPr>
          <w:noProof/>
        </w:rPr>
        <w:t>1</w:t>
      </w:r>
      <w:r w:rsidR="003F4494">
        <w:fldChar w:fldCharType="end"/>
      </w:r>
      <w:r w:rsidR="008123DA">
        <w:t>.</w:t>
      </w:r>
      <w:r w:rsidR="004E2FF5">
        <w:fldChar w:fldCharType="begin"/>
      </w:r>
      <w:r w:rsidR="00251DB5">
        <w:instrText xml:space="preserve"> SEQ Rajah \* ARABIC \s 1 </w:instrText>
      </w:r>
      <w:r w:rsidR="004E2FF5">
        <w:fldChar w:fldCharType="separate"/>
      </w:r>
      <w:r w:rsidR="007510D4">
        <w:rPr>
          <w:noProof/>
        </w:rPr>
        <w:t>2</w:t>
      </w:r>
      <w:r w:rsidR="004E2FF5">
        <w:fldChar w:fldCharType="end"/>
      </w:r>
      <w:bookmarkEnd w:id="39"/>
      <w:r w:rsidR="008123DA">
        <w:tab/>
      </w:r>
      <w:bookmarkEnd w:id="40"/>
      <w:r w:rsidR="0012148F">
        <w:t xml:space="preserve">Gambar </w:t>
      </w:r>
      <w:proofErr w:type="spellStart"/>
      <w:r w:rsidR="0012148F">
        <w:t>Sepktrum</w:t>
      </w:r>
      <w:proofErr w:type="spellEnd"/>
      <w:r w:rsidR="0012148F">
        <w:t xml:space="preserve"> </w:t>
      </w:r>
      <w:proofErr w:type="spellStart"/>
      <w:r w:rsidR="0012148F">
        <w:t>Minyak</w:t>
      </w:r>
      <w:proofErr w:type="spellEnd"/>
      <w:r w:rsidR="0012148F">
        <w:t xml:space="preserve"> </w:t>
      </w:r>
      <w:proofErr w:type="spellStart"/>
      <w:r w:rsidR="0012148F">
        <w:t>Masak</w:t>
      </w:r>
      <w:bookmarkEnd w:id="41"/>
      <w:proofErr w:type="spellEnd"/>
    </w:p>
    <w:p w:rsidR="001C35F7" w:rsidRDefault="001C35F7" w:rsidP="00CB39A4">
      <w:pPr>
        <w:pStyle w:val="CaptionforFigureRajahKUIS"/>
        <w:spacing w:after="240"/>
      </w:pPr>
    </w:p>
    <w:p w:rsidR="00CD20D3" w:rsidRPr="00CD20D3" w:rsidRDefault="00CD20D3" w:rsidP="00CD20D3"/>
    <w:p w:rsidR="00F80D22" w:rsidRDefault="00F80D22" w:rsidP="0023366B">
      <w:pPr>
        <w:pStyle w:val="Heading4"/>
        <w:spacing w:before="480" w:after="360"/>
      </w:pPr>
      <w:bookmarkStart w:id="42" w:name="_Toc119497941"/>
      <w:r w:rsidRPr="00F80D22">
        <w:lastRenderedPageBreak/>
        <w:t>Univariate</w:t>
      </w:r>
      <w:r>
        <w:t xml:space="preserve"> </w:t>
      </w:r>
      <w:r w:rsidR="008B3F77">
        <w:t>Regression</w:t>
      </w:r>
      <w:bookmarkEnd w:id="42"/>
    </w:p>
    <w:p w:rsidR="00086BC8" w:rsidRPr="00551DB6" w:rsidRDefault="00F80D22" w:rsidP="0008586B">
      <w:r w:rsidRPr="00551DB6">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t>
      </w:r>
      <w:r w:rsidR="007467D9">
        <w:t xml:space="preserve">with your current document look </w:t>
      </w:r>
      <w:proofErr w:type="spellStart"/>
      <w:r w:rsidR="007467D9">
        <w:t>seperti</w:t>
      </w:r>
      <w:proofErr w:type="spellEnd"/>
      <w:r w:rsidR="007467D9">
        <w:t xml:space="preserve"> </w:t>
      </w:r>
      <w:proofErr w:type="spellStart"/>
      <w:r w:rsidR="007467D9">
        <w:t>merujuk</w:t>
      </w:r>
      <w:proofErr w:type="spellEnd"/>
      <w:r w:rsidR="007467D9">
        <w:t xml:space="preserve"> </w:t>
      </w:r>
      <w:r w:rsidR="004E2FF5">
        <w:fldChar w:fldCharType="begin"/>
      </w:r>
      <w:r w:rsidR="007467D9">
        <w:instrText xml:space="preserve"> REF _Ref505348755 \h </w:instrText>
      </w:r>
      <w:r w:rsidR="004E2FF5">
        <w:fldChar w:fldCharType="separate"/>
      </w:r>
      <w:proofErr w:type="spellStart"/>
      <w:r w:rsidR="007510D4">
        <w:t>Kes</w:t>
      </w:r>
      <w:proofErr w:type="spellEnd"/>
      <w:r w:rsidR="007510D4">
        <w:t xml:space="preserve"> </w:t>
      </w:r>
      <w:r w:rsidR="007510D4">
        <w:rPr>
          <w:noProof/>
        </w:rPr>
        <w:t>2</w:t>
      </w:r>
      <w:r w:rsidR="004E2FF5">
        <w:fldChar w:fldCharType="end"/>
      </w:r>
      <w:r w:rsidR="007467D9">
        <w:t xml:space="preserve"> dan </w:t>
      </w:r>
      <w:r w:rsidR="004E2FF5">
        <w:fldChar w:fldCharType="begin"/>
      </w:r>
      <w:r w:rsidR="007467D9">
        <w:instrText xml:space="preserve"> REF _Ref505348763 \h </w:instrText>
      </w:r>
      <w:r w:rsidR="004E2FF5">
        <w:fldChar w:fldCharType="separate"/>
      </w:r>
      <w:proofErr w:type="spellStart"/>
      <w:r w:rsidR="007510D4" w:rsidRPr="00ED46FF">
        <w:t>Kes</w:t>
      </w:r>
      <w:proofErr w:type="spellEnd"/>
      <w:r w:rsidR="007510D4" w:rsidRPr="00ED46FF">
        <w:t xml:space="preserve"> </w:t>
      </w:r>
      <w:r w:rsidR="007510D4">
        <w:rPr>
          <w:noProof/>
        </w:rPr>
        <w:t>4</w:t>
      </w:r>
      <w:r w:rsidR="004E2FF5">
        <w:fldChar w:fldCharType="end"/>
      </w:r>
      <w:r w:rsidR="007467D9">
        <w:t xml:space="preserve">. </w:t>
      </w:r>
    </w:p>
    <w:p w:rsidR="00086BC8" w:rsidRDefault="00D721F3" w:rsidP="0023366B">
      <w:pPr>
        <w:pStyle w:val="Heading4"/>
        <w:spacing w:before="480" w:after="360"/>
      </w:pPr>
      <w:bookmarkStart w:id="43" w:name="_Toc119497942"/>
      <w:r>
        <w:t>Multivariate Regression</w:t>
      </w:r>
      <w:bookmarkEnd w:id="43"/>
    </w:p>
    <w:p w:rsidR="00CE3AED" w:rsidRDefault="002025F4" w:rsidP="00AF67D2">
      <w:pPr>
        <w:pStyle w:val="Heading6"/>
      </w:pPr>
      <w:bookmarkStart w:id="44" w:name="_Toc399518899"/>
      <w:r>
        <w:t>Principal Components Regression</w:t>
      </w:r>
      <w:bookmarkEnd w:id="44"/>
    </w:p>
    <w:p w:rsidR="00F059E4" w:rsidRDefault="00CE3AED" w:rsidP="00094343">
      <w:pPr>
        <w:pStyle w:val="NormalKUISParagraph1"/>
      </w:pPr>
      <w:r>
        <w:t xml:space="preserve">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w:t>
      </w:r>
    </w:p>
    <w:p w:rsidR="00F80D22" w:rsidRPr="00E20566" w:rsidRDefault="00F80D22" w:rsidP="00AF67D2">
      <w:pPr>
        <w:pStyle w:val="Heading6"/>
      </w:pPr>
      <w:r w:rsidRPr="00E20566">
        <w:t xml:space="preserve">Multivariate </w:t>
      </w:r>
      <w:r w:rsidR="008B3F77" w:rsidRPr="00E20566">
        <w:t>Regressions</w:t>
      </w:r>
      <w:r w:rsidR="00D721F3">
        <w:t xml:space="preserve"> using PLS Method</w:t>
      </w:r>
    </w:p>
    <w:p w:rsidR="005A3024" w:rsidRDefault="005A3024" w:rsidP="00094343">
      <w:pPr>
        <w:pStyle w:val="NormalKUISParagraph1"/>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8730A1" w:rsidRPr="00A20506" w:rsidRDefault="00F80D22" w:rsidP="000711E3">
      <w:pPr>
        <w:pStyle w:val="Heading6"/>
      </w:pPr>
      <w:r w:rsidRPr="00A20506">
        <w:t xml:space="preserve">On the Insert tab, the galleries include items that are designed to coordinate with the overall look of your document. </w:t>
      </w:r>
    </w:p>
    <w:p w:rsidR="00F80D22" w:rsidRDefault="00F80D22" w:rsidP="000711E3">
      <w:pPr>
        <w:pStyle w:val="Heading6"/>
      </w:pPr>
      <w:r w:rsidRPr="00A20506">
        <w:t>You can use these galleries to insert tables, headers, footers, lists, cover pages, and other document building blocks. When you create pictures, charts, or diagrams, they also coordinate with your</w:t>
      </w:r>
      <w:r>
        <w:t xml:space="preserve"> current document look.</w:t>
      </w:r>
    </w:p>
    <w:p w:rsidR="009E4674" w:rsidRPr="00551DB6" w:rsidRDefault="00294356" w:rsidP="00094343">
      <w:pPr>
        <w:pStyle w:val="NormalKUISParagraph1"/>
      </w:pPr>
      <w:r w:rsidRPr="00551DB6">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w:t>
      </w:r>
      <w:r w:rsidRPr="00551DB6">
        <w:lastRenderedPageBreak/>
        <w:t>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w:t>
      </w:r>
    </w:p>
    <w:p w:rsidR="009E4674" w:rsidRPr="00551DB6" w:rsidRDefault="009E4674" w:rsidP="00551DB6"/>
    <w:p w:rsidR="009E4674" w:rsidRPr="00551DB6" w:rsidRDefault="009E4674" w:rsidP="00551DB6">
      <w:pPr>
        <w:sectPr w:rsidR="009E4674" w:rsidRPr="00551DB6" w:rsidSect="009C7082">
          <w:pgSz w:w="11906" w:h="16838" w:code="9"/>
          <w:pgMar w:top="1412" w:right="1412" w:bottom="1412" w:left="2160" w:header="720" w:footer="720" w:gutter="0"/>
          <w:pgNumType w:start="1"/>
          <w:cols w:space="708"/>
          <w:docGrid w:linePitch="360"/>
        </w:sectPr>
      </w:pPr>
    </w:p>
    <w:p w:rsidR="00AF0D1E" w:rsidRPr="00094343" w:rsidRDefault="00D135A9" w:rsidP="008C1425">
      <w:pPr>
        <w:pStyle w:val="Heading1"/>
      </w:pPr>
      <w:r>
        <w:lastRenderedPageBreak/>
        <w:br/>
      </w:r>
      <w:r w:rsidR="00AF0D1E" w:rsidRPr="00094343">
        <w:br/>
      </w:r>
      <w:bookmarkStart w:id="45" w:name="_Toc119497943"/>
      <w:r w:rsidR="00997664" w:rsidRPr="00094343">
        <w:t>KAJIAN LITERATUR</w:t>
      </w:r>
      <w:bookmarkEnd w:id="45"/>
    </w:p>
    <w:p w:rsidR="00AF0D1E" w:rsidRDefault="00AF0D1E" w:rsidP="0023366B">
      <w:pPr>
        <w:pStyle w:val="Heading2"/>
        <w:spacing w:before="720" w:after="360"/>
      </w:pPr>
      <w:bookmarkStart w:id="46" w:name="_Toc401667695"/>
      <w:bookmarkStart w:id="47" w:name="_Toc119497944"/>
      <w:r>
        <w:t>Introduction</w:t>
      </w:r>
      <w:bookmarkEnd w:id="46"/>
      <w:bookmarkEnd w:id="47"/>
    </w:p>
    <w:p w:rsidR="007510D4" w:rsidRDefault="00AF0D1E" w:rsidP="00094343">
      <w:pPr>
        <w:pStyle w:val="NormalKUISParagraph1"/>
      </w:pPr>
      <w:r w:rsidRPr="00551DB6">
        <w:t xml:space="preserve">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As shown in </w:t>
      </w:r>
      <w:r w:rsidR="004E2FF5" w:rsidRPr="00551DB6">
        <w:fldChar w:fldCharType="begin"/>
      </w:r>
      <w:r w:rsidR="00E05B11" w:rsidRPr="00551DB6">
        <w:instrText xml:space="preserve"> REF _Ref466868074 \h </w:instrText>
      </w:r>
      <w:r w:rsidR="004E2FF5" w:rsidRPr="00551DB6">
        <w:fldChar w:fldCharType="separate"/>
      </w:r>
    </w:p>
    <w:p w:rsidR="007C7D2C" w:rsidRDefault="007510D4" w:rsidP="00094343">
      <w:pPr>
        <w:pStyle w:val="NormalKUISParagraph1"/>
      </w:pPr>
      <w:proofErr w:type="spellStart"/>
      <w:r>
        <w:t>Jadual</w:t>
      </w:r>
      <w:proofErr w:type="spellEnd"/>
      <w:r w:rsidRPr="005E0FA8">
        <w:t xml:space="preserve"> </w:t>
      </w:r>
      <w:r>
        <w:rPr>
          <w:noProof/>
        </w:rPr>
        <w:t>2</w:t>
      </w:r>
      <w:r>
        <w:t>.</w:t>
      </w:r>
      <w:r>
        <w:rPr>
          <w:noProof/>
        </w:rPr>
        <w:t>1</w:t>
      </w:r>
      <w:r w:rsidR="004E2FF5" w:rsidRPr="00551DB6">
        <w:fldChar w:fldCharType="end"/>
      </w:r>
      <w:r w:rsidR="00E05B11" w:rsidRPr="00551DB6">
        <w:t xml:space="preserve"> and </w:t>
      </w:r>
      <w:r w:rsidR="004E2FF5" w:rsidRPr="00551DB6">
        <w:fldChar w:fldCharType="begin"/>
      </w:r>
      <w:r w:rsidR="00E05B11" w:rsidRPr="00551DB6">
        <w:instrText xml:space="preserve"> REF _Ref466868077 \h </w:instrText>
      </w:r>
      <w:r w:rsidR="004E2FF5" w:rsidRPr="00551DB6">
        <w:fldChar w:fldCharType="separate"/>
      </w:r>
      <w:proofErr w:type="spellStart"/>
      <w:r w:rsidRPr="00F85504">
        <w:t>Jadual</w:t>
      </w:r>
      <w:proofErr w:type="spellEnd"/>
      <w:r w:rsidRPr="00F85504">
        <w:t xml:space="preserve"> </w:t>
      </w:r>
      <w:r>
        <w:rPr>
          <w:noProof/>
        </w:rPr>
        <w:t>2</w:t>
      </w:r>
      <w:r w:rsidRPr="00F85504">
        <w:t>.</w:t>
      </w:r>
      <w:r>
        <w:rPr>
          <w:noProof/>
        </w:rPr>
        <w:t>2</w:t>
      </w:r>
      <w:r w:rsidR="004E2FF5" w:rsidRPr="00551DB6">
        <w:fldChar w:fldCharType="end"/>
      </w:r>
      <w:r w:rsidR="007C7D2C">
        <w:t>.</w:t>
      </w:r>
      <w:bookmarkStart w:id="48" w:name="_Ref466868074"/>
      <w:bookmarkStart w:id="49" w:name="_Toc424050658"/>
      <w:bookmarkStart w:id="50" w:name="_Toc463972080"/>
      <w:bookmarkStart w:id="51" w:name="_Toc467450058"/>
    </w:p>
    <w:p w:rsidR="00AF0D1E" w:rsidRPr="005E0FA8" w:rsidRDefault="00445246" w:rsidP="00CB39A4">
      <w:pPr>
        <w:pStyle w:val="CaptionforTableJadualKUIS"/>
        <w:spacing w:before="720" w:after="240"/>
      </w:pPr>
      <w:bookmarkStart w:id="52" w:name="_Toc521448525"/>
      <w:r>
        <w:t>Jadual</w:t>
      </w:r>
      <w:r w:rsidR="00AF0D1E" w:rsidRPr="005E0FA8">
        <w:t xml:space="preserve"> </w:t>
      </w:r>
      <w:r w:rsidR="004E2FF5">
        <w:fldChar w:fldCharType="begin"/>
      </w:r>
      <w:r>
        <w:instrText xml:space="preserve"> STYLEREF 1 \s </w:instrText>
      </w:r>
      <w:r w:rsidR="004E2FF5">
        <w:fldChar w:fldCharType="separate"/>
      </w:r>
      <w:r w:rsidR="007510D4">
        <w:t>2</w:t>
      </w:r>
      <w:r w:rsidR="004E2FF5">
        <w:fldChar w:fldCharType="end"/>
      </w:r>
      <w:r>
        <w:t>.</w:t>
      </w:r>
      <w:r w:rsidR="004E2FF5">
        <w:fldChar w:fldCharType="begin"/>
      </w:r>
      <w:r>
        <w:instrText xml:space="preserve"> SEQ Jadual \* ARABIC \s 1 </w:instrText>
      </w:r>
      <w:r w:rsidR="004E2FF5">
        <w:fldChar w:fldCharType="separate"/>
      </w:r>
      <w:r w:rsidR="007510D4">
        <w:t>1</w:t>
      </w:r>
      <w:r w:rsidR="004E2FF5">
        <w:fldChar w:fldCharType="end"/>
      </w:r>
      <w:bookmarkEnd w:id="48"/>
      <w:bookmarkEnd w:id="49"/>
      <w:bookmarkEnd w:id="50"/>
      <w:bookmarkEnd w:id="51"/>
      <w:r w:rsidR="00F85504">
        <w:tab/>
      </w:r>
      <w:r w:rsidR="00F85504" w:rsidRPr="00F85504">
        <w:t>Penyebaran fonem vokal dalam VM MKH</w:t>
      </w:r>
      <w:bookmarkEnd w:id="52"/>
    </w:p>
    <w:tbl>
      <w:tblPr>
        <w:tblW w:w="8298" w:type="dxa"/>
        <w:tblBorders>
          <w:top w:val="single" w:sz="6" w:space="0" w:color="auto"/>
          <w:bottom w:val="single" w:sz="6" w:space="0" w:color="auto"/>
          <w:insideH w:val="single" w:sz="6" w:space="0" w:color="auto"/>
        </w:tblBorders>
        <w:tblLook w:val="00A0" w:firstRow="1" w:lastRow="0" w:firstColumn="1" w:lastColumn="0" w:noHBand="0" w:noVBand="0"/>
      </w:tblPr>
      <w:tblGrid>
        <w:gridCol w:w="3085"/>
        <w:gridCol w:w="1418"/>
        <w:gridCol w:w="1417"/>
        <w:gridCol w:w="1172"/>
        <w:gridCol w:w="1206"/>
      </w:tblGrid>
      <w:tr w:rsidR="00BC2885" w:rsidRPr="006B48D5" w:rsidTr="00602488">
        <w:tc>
          <w:tcPr>
            <w:tcW w:w="3085" w:type="dxa"/>
          </w:tcPr>
          <w:p w:rsidR="00BC2885" w:rsidRPr="00BC2885" w:rsidRDefault="00BC2885" w:rsidP="0011195D">
            <w:pPr>
              <w:pStyle w:val="Tabletextheader"/>
            </w:pPr>
            <w:r w:rsidRPr="00BC2885">
              <w:t>Variable</w:t>
            </w:r>
          </w:p>
        </w:tc>
        <w:tc>
          <w:tcPr>
            <w:tcW w:w="1418" w:type="dxa"/>
          </w:tcPr>
          <w:p w:rsidR="00BC2885" w:rsidRPr="00BC2885" w:rsidRDefault="00BC2885" w:rsidP="0011195D">
            <w:pPr>
              <w:pStyle w:val="Tabletextheader"/>
            </w:pPr>
            <w:r w:rsidRPr="00BC2885">
              <w:t>Minimum</w:t>
            </w:r>
          </w:p>
        </w:tc>
        <w:tc>
          <w:tcPr>
            <w:tcW w:w="1417" w:type="dxa"/>
          </w:tcPr>
          <w:p w:rsidR="00BC2885" w:rsidRPr="00BC2885" w:rsidRDefault="00BC2885" w:rsidP="0011195D">
            <w:pPr>
              <w:pStyle w:val="Tabletextheader"/>
            </w:pPr>
            <w:r w:rsidRPr="00BC2885">
              <w:t>Maximum</w:t>
            </w:r>
          </w:p>
        </w:tc>
        <w:tc>
          <w:tcPr>
            <w:tcW w:w="1172" w:type="dxa"/>
          </w:tcPr>
          <w:p w:rsidR="00BC2885" w:rsidRPr="00BC2885" w:rsidRDefault="00BC2885" w:rsidP="0011195D">
            <w:pPr>
              <w:pStyle w:val="Tabletextheader"/>
            </w:pPr>
            <w:r w:rsidRPr="00BC2885">
              <w:t>Average</w:t>
            </w:r>
          </w:p>
        </w:tc>
        <w:tc>
          <w:tcPr>
            <w:tcW w:w="1206" w:type="dxa"/>
          </w:tcPr>
          <w:p w:rsidR="00BC2885" w:rsidRPr="006B48D5" w:rsidRDefault="00BC2885" w:rsidP="0011195D">
            <w:pPr>
              <w:pStyle w:val="Tabletextheader"/>
            </w:pPr>
            <w:r w:rsidRPr="006B48D5">
              <w:t>Standard deviation</w:t>
            </w:r>
          </w:p>
        </w:tc>
      </w:tr>
      <w:tr w:rsidR="00BC2885" w:rsidRPr="006B48D5" w:rsidTr="00602488">
        <w:tc>
          <w:tcPr>
            <w:tcW w:w="3085" w:type="dxa"/>
          </w:tcPr>
          <w:p w:rsidR="00BC2885" w:rsidRPr="006B48D5" w:rsidRDefault="00BC2885" w:rsidP="00602488">
            <w:pPr>
              <w:pStyle w:val="Tabletext1minsize9"/>
            </w:pPr>
            <w:r w:rsidRPr="006B48D5">
              <w:t>Minimum temperature over 24 hours preceding 0300 GMT (0C)</w:t>
            </w:r>
          </w:p>
        </w:tc>
        <w:tc>
          <w:tcPr>
            <w:tcW w:w="1418" w:type="dxa"/>
          </w:tcPr>
          <w:p w:rsidR="00BC2885" w:rsidRPr="006B48D5" w:rsidRDefault="00BC2885" w:rsidP="00602488">
            <w:pPr>
              <w:pStyle w:val="Tabletext1minsize9"/>
            </w:pPr>
            <w:r w:rsidRPr="006B48D5">
              <w:t>0.0</w:t>
            </w:r>
          </w:p>
        </w:tc>
        <w:tc>
          <w:tcPr>
            <w:tcW w:w="1417" w:type="dxa"/>
          </w:tcPr>
          <w:p w:rsidR="00BC2885" w:rsidRPr="006B48D5" w:rsidRDefault="00BC2885" w:rsidP="00602488">
            <w:pPr>
              <w:pStyle w:val="Tabletext1minsize9"/>
            </w:pPr>
            <w:r w:rsidRPr="006B48D5">
              <w:t>30.0</w:t>
            </w:r>
          </w:p>
        </w:tc>
        <w:tc>
          <w:tcPr>
            <w:tcW w:w="1172" w:type="dxa"/>
          </w:tcPr>
          <w:p w:rsidR="00BC2885" w:rsidRPr="006B48D5" w:rsidRDefault="00BC2885" w:rsidP="00602488">
            <w:pPr>
              <w:pStyle w:val="Tabletext1minsize9"/>
            </w:pPr>
            <w:r w:rsidRPr="006B48D5">
              <w:t>15.33</w:t>
            </w:r>
          </w:p>
        </w:tc>
        <w:tc>
          <w:tcPr>
            <w:tcW w:w="1206" w:type="dxa"/>
          </w:tcPr>
          <w:p w:rsidR="00BC2885" w:rsidRPr="006B48D5" w:rsidRDefault="00BC2885" w:rsidP="00602488">
            <w:pPr>
              <w:pStyle w:val="Tabletext1minsize9"/>
            </w:pPr>
            <w:r w:rsidRPr="006B48D5">
              <w:t>7.06</w:t>
            </w:r>
          </w:p>
        </w:tc>
      </w:tr>
      <w:tr w:rsidR="00BC2885" w:rsidRPr="006B48D5" w:rsidTr="00602488">
        <w:tc>
          <w:tcPr>
            <w:tcW w:w="3085" w:type="dxa"/>
          </w:tcPr>
          <w:p w:rsidR="00BC2885" w:rsidRPr="006B48D5" w:rsidRDefault="00BC2885" w:rsidP="00602488">
            <w:pPr>
              <w:pStyle w:val="Tabletext1minsize9"/>
            </w:pPr>
            <w:r w:rsidRPr="006B48D5">
              <w:t>Maximum temperature over 24 hours preceding 1200 GMT (0C)</w:t>
            </w:r>
          </w:p>
        </w:tc>
        <w:tc>
          <w:tcPr>
            <w:tcW w:w="1418" w:type="dxa"/>
          </w:tcPr>
          <w:p w:rsidR="00BC2885" w:rsidRPr="006B48D5" w:rsidRDefault="00BC2885" w:rsidP="00602488">
            <w:pPr>
              <w:pStyle w:val="Tabletext1minsize9"/>
            </w:pPr>
            <w:r w:rsidRPr="006B48D5">
              <w:t>12.5</w:t>
            </w:r>
          </w:p>
        </w:tc>
        <w:tc>
          <w:tcPr>
            <w:tcW w:w="1417" w:type="dxa"/>
          </w:tcPr>
          <w:p w:rsidR="00BC2885" w:rsidRPr="006B48D5" w:rsidRDefault="00BC2885" w:rsidP="00602488">
            <w:pPr>
              <w:pStyle w:val="Tabletext1minsize9"/>
            </w:pPr>
            <w:r w:rsidRPr="006B48D5">
              <w:t>44.7</w:t>
            </w:r>
          </w:p>
        </w:tc>
        <w:tc>
          <w:tcPr>
            <w:tcW w:w="1172" w:type="dxa"/>
          </w:tcPr>
          <w:p w:rsidR="00BC2885" w:rsidRPr="006B48D5" w:rsidRDefault="00BC2885" w:rsidP="00602488">
            <w:pPr>
              <w:pStyle w:val="Tabletext1minsize9"/>
            </w:pPr>
            <w:r w:rsidRPr="006B48D5">
              <w:t>29.85</w:t>
            </w:r>
          </w:p>
        </w:tc>
        <w:tc>
          <w:tcPr>
            <w:tcW w:w="1206" w:type="dxa"/>
          </w:tcPr>
          <w:p w:rsidR="00BC2885" w:rsidRPr="006B48D5" w:rsidRDefault="00BC2885" w:rsidP="00602488">
            <w:pPr>
              <w:pStyle w:val="Tabletext1minsize9"/>
            </w:pPr>
            <w:r w:rsidRPr="006B48D5">
              <w:t>6.93</w:t>
            </w:r>
          </w:p>
        </w:tc>
      </w:tr>
    </w:tbl>
    <w:p w:rsidR="00AF0D1E" w:rsidRPr="00551DB6" w:rsidRDefault="00AF0D1E" w:rsidP="00551DB6"/>
    <w:p w:rsidR="00F85504" w:rsidRPr="00F85504" w:rsidRDefault="00445246" w:rsidP="00CB39A4">
      <w:pPr>
        <w:pStyle w:val="CaptionforTableJadualKUIS"/>
        <w:spacing w:before="720" w:after="240"/>
      </w:pPr>
      <w:bookmarkStart w:id="53" w:name="_Ref466868077"/>
      <w:bookmarkStart w:id="54" w:name="_Toc463972081"/>
      <w:bookmarkStart w:id="55" w:name="_Toc467450059"/>
      <w:bookmarkStart w:id="56" w:name="_Toc521448526"/>
      <w:r w:rsidRPr="00F85504">
        <w:t>Jadual</w:t>
      </w:r>
      <w:r w:rsidR="009F7D0A" w:rsidRPr="00F85504">
        <w:t xml:space="preserve"> </w:t>
      </w:r>
      <w:r w:rsidR="004E2FF5" w:rsidRPr="00F85504">
        <w:fldChar w:fldCharType="begin"/>
      </w:r>
      <w:r w:rsidRPr="00F85504">
        <w:instrText xml:space="preserve"> STYLEREF 1 \s </w:instrText>
      </w:r>
      <w:r w:rsidR="004E2FF5" w:rsidRPr="00F85504">
        <w:fldChar w:fldCharType="separate"/>
      </w:r>
      <w:r w:rsidR="007510D4">
        <w:t>2</w:t>
      </w:r>
      <w:r w:rsidR="004E2FF5" w:rsidRPr="00F85504">
        <w:fldChar w:fldCharType="end"/>
      </w:r>
      <w:r w:rsidRPr="00F85504">
        <w:t>.</w:t>
      </w:r>
      <w:r w:rsidR="004E2FF5" w:rsidRPr="00F85504">
        <w:fldChar w:fldCharType="begin"/>
      </w:r>
      <w:r w:rsidRPr="00F85504">
        <w:instrText xml:space="preserve"> SEQ Jadual \* ARABIC \s 1 </w:instrText>
      </w:r>
      <w:r w:rsidR="004E2FF5" w:rsidRPr="00F85504">
        <w:fldChar w:fldCharType="separate"/>
      </w:r>
      <w:r w:rsidR="007510D4">
        <w:t>2</w:t>
      </w:r>
      <w:r w:rsidR="004E2FF5" w:rsidRPr="00F85504">
        <w:fldChar w:fldCharType="end"/>
      </w:r>
      <w:bookmarkEnd w:id="53"/>
      <w:bookmarkEnd w:id="54"/>
      <w:bookmarkEnd w:id="55"/>
      <w:r w:rsidR="0011195D" w:rsidRPr="00F85504">
        <w:tab/>
      </w:r>
      <w:r w:rsidR="00F85504" w:rsidRPr="00F85504">
        <w:t>Penyebaran urutan vokal rangkap dalam VM MKH</w:t>
      </w:r>
      <w:bookmarkEnd w:id="56"/>
    </w:p>
    <w:tbl>
      <w:tblPr>
        <w:tblW w:w="8298" w:type="dxa"/>
        <w:tblBorders>
          <w:top w:val="single" w:sz="6" w:space="0" w:color="auto"/>
          <w:bottom w:val="single" w:sz="6" w:space="0" w:color="auto"/>
          <w:insideH w:val="single" w:sz="6" w:space="0" w:color="auto"/>
        </w:tblBorders>
        <w:tblLook w:val="00A0" w:firstRow="1" w:lastRow="0" w:firstColumn="1" w:lastColumn="0" w:noHBand="0" w:noVBand="0"/>
      </w:tblPr>
      <w:tblGrid>
        <w:gridCol w:w="3085"/>
        <w:gridCol w:w="1418"/>
        <w:gridCol w:w="1417"/>
        <w:gridCol w:w="1172"/>
        <w:gridCol w:w="1206"/>
      </w:tblGrid>
      <w:tr w:rsidR="00BC2885" w:rsidRPr="006B48D5" w:rsidTr="00602488">
        <w:tc>
          <w:tcPr>
            <w:tcW w:w="3085" w:type="dxa"/>
          </w:tcPr>
          <w:p w:rsidR="00BC2885" w:rsidRPr="00BC2885" w:rsidRDefault="00BC2885" w:rsidP="00BC2885">
            <w:pPr>
              <w:pStyle w:val="Tabletext2"/>
            </w:pPr>
            <w:r w:rsidRPr="00BC2885">
              <w:t>Variable</w:t>
            </w:r>
          </w:p>
        </w:tc>
        <w:tc>
          <w:tcPr>
            <w:tcW w:w="1418" w:type="dxa"/>
          </w:tcPr>
          <w:p w:rsidR="00BC2885" w:rsidRPr="00BC2885" w:rsidRDefault="00BC2885" w:rsidP="00BC2885">
            <w:pPr>
              <w:pStyle w:val="Tabletext2"/>
            </w:pPr>
            <w:r w:rsidRPr="00BC2885">
              <w:t>Minimum</w:t>
            </w:r>
          </w:p>
        </w:tc>
        <w:tc>
          <w:tcPr>
            <w:tcW w:w="1417" w:type="dxa"/>
          </w:tcPr>
          <w:p w:rsidR="00BC2885" w:rsidRPr="00BC2885" w:rsidRDefault="00BC2885" w:rsidP="00BC2885">
            <w:pPr>
              <w:pStyle w:val="Tabletext2"/>
            </w:pPr>
            <w:r w:rsidRPr="00BC2885">
              <w:t>Maximum</w:t>
            </w:r>
          </w:p>
        </w:tc>
        <w:tc>
          <w:tcPr>
            <w:tcW w:w="1172" w:type="dxa"/>
          </w:tcPr>
          <w:p w:rsidR="00BC2885" w:rsidRPr="00BC2885" w:rsidRDefault="00BC2885" w:rsidP="00BC2885">
            <w:pPr>
              <w:pStyle w:val="Tabletext2"/>
            </w:pPr>
            <w:r w:rsidRPr="00BC2885">
              <w:t>Average</w:t>
            </w:r>
          </w:p>
        </w:tc>
        <w:tc>
          <w:tcPr>
            <w:tcW w:w="1206" w:type="dxa"/>
          </w:tcPr>
          <w:p w:rsidR="00BC2885" w:rsidRPr="006B48D5" w:rsidRDefault="00BC2885" w:rsidP="00BC2885">
            <w:pPr>
              <w:pStyle w:val="Tabletext2"/>
            </w:pPr>
            <w:r w:rsidRPr="006B48D5">
              <w:t>Standard deviation</w:t>
            </w:r>
          </w:p>
        </w:tc>
      </w:tr>
      <w:tr w:rsidR="00BC2885" w:rsidRPr="006B48D5" w:rsidTr="00602488">
        <w:tc>
          <w:tcPr>
            <w:tcW w:w="3085" w:type="dxa"/>
          </w:tcPr>
          <w:p w:rsidR="00BC2885" w:rsidRPr="006B48D5" w:rsidRDefault="00BC2885" w:rsidP="00BC2885">
            <w:pPr>
              <w:pStyle w:val="TableText2a"/>
            </w:pPr>
            <w:r w:rsidRPr="006B48D5">
              <w:t>Average relative humidity (%)</w:t>
            </w:r>
          </w:p>
        </w:tc>
        <w:tc>
          <w:tcPr>
            <w:tcW w:w="1418" w:type="dxa"/>
          </w:tcPr>
          <w:p w:rsidR="00BC2885" w:rsidRPr="006B48D5" w:rsidRDefault="00BC2885" w:rsidP="00BC2885">
            <w:pPr>
              <w:pStyle w:val="TableText2a"/>
            </w:pPr>
            <w:r w:rsidRPr="006B48D5">
              <w:t>31.0</w:t>
            </w:r>
          </w:p>
        </w:tc>
        <w:tc>
          <w:tcPr>
            <w:tcW w:w="1417" w:type="dxa"/>
          </w:tcPr>
          <w:p w:rsidR="00BC2885" w:rsidRPr="006B48D5" w:rsidRDefault="00BC2885" w:rsidP="00BC2885">
            <w:pPr>
              <w:pStyle w:val="TableText2a"/>
            </w:pPr>
            <w:r w:rsidRPr="006B48D5">
              <w:t>97.0</w:t>
            </w:r>
          </w:p>
        </w:tc>
        <w:tc>
          <w:tcPr>
            <w:tcW w:w="1172" w:type="dxa"/>
          </w:tcPr>
          <w:p w:rsidR="00BC2885" w:rsidRPr="006B48D5" w:rsidRDefault="00BC2885" w:rsidP="00BC2885">
            <w:pPr>
              <w:pStyle w:val="TableText2a"/>
            </w:pPr>
            <w:r w:rsidRPr="006B48D5">
              <w:t>63.70</w:t>
            </w:r>
          </w:p>
        </w:tc>
        <w:tc>
          <w:tcPr>
            <w:tcW w:w="1206" w:type="dxa"/>
          </w:tcPr>
          <w:p w:rsidR="00BC2885" w:rsidRPr="006B48D5" w:rsidRDefault="00BC2885" w:rsidP="00BC2885">
            <w:pPr>
              <w:pStyle w:val="TableText2a"/>
            </w:pPr>
            <w:r w:rsidRPr="006B48D5">
              <w:t>14.80</w:t>
            </w:r>
          </w:p>
        </w:tc>
      </w:tr>
      <w:tr w:rsidR="00BC2885" w:rsidRPr="006B48D5" w:rsidTr="00602488">
        <w:tc>
          <w:tcPr>
            <w:tcW w:w="3085" w:type="dxa"/>
          </w:tcPr>
          <w:p w:rsidR="00BC2885" w:rsidRPr="006B48D5" w:rsidRDefault="00BC2885" w:rsidP="00BC2885">
            <w:pPr>
              <w:pStyle w:val="TableText2a"/>
            </w:pPr>
            <w:r w:rsidRPr="006B48D5">
              <w:t>Average pressure (</w:t>
            </w:r>
            <w:proofErr w:type="spellStart"/>
            <w:r w:rsidRPr="006B48D5">
              <w:t>hPa</w:t>
            </w:r>
            <w:proofErr w:type="spellEnd"/>
            <w:r w:rsidRPr="006B48D5">
              <w:t>)</w:t>
            </w:r>
          </w:p>
        </w:tc>
        <w:tc>
          <w:tcPr>
            <w:tcW w:w="1418" w:type="dxa"/>
          </w:tcPr>
          <w:p w:rsidR="00BC2885" w:rsidRPr="006B48D5" w:rsidRDefault="00BC2885" w:rsidP="00BC2885">
            <w:pPr>
              <w:pStyle w:val="TableText2a"/>
            </w:pPr>
            <w:r w:rsidRPr="006B48D5">
              <w:t>994.37</w:t>
            </w:r>
          </w:p>
        </w:tc>
        <w:tc>
          <w:tcPr>
            <w:tcW w:w="1417" w:type="dxa"/>
          </w:tcPr>
          <w:p w:rsidR="00BC2885" w:rsidRPr="006B48D5" w:rsidRDefault="00BC2885" w:rsidP="00BC2885">
            <w:pPr>
              <w:pStyle w:val="TableText2a"/>
            </w:pPr>
            <w:r w:rsidRPr="006B48D5">
              <w:t>1022.43</w:t>
            </w:r>
          </w:p>
        </w:tc>
        <w:tc>
          <w:tcPr>
            <w:tcW w:w="1172" w:type="dxa"/>
          </w:tcPr>
          <w:p w:rsidR="00BC2885" w:rsidRPr="006B48D5" w:rsidRDefault="00BC2885" w:rsidP="00BC2885">
            <w:pPr>
              <w:pStyle w:val="TableText2a"/>
            </w:pPr>
            <w:r w:rsidRPr="006B48D5">
              <w:t>1009.04</w:t>
            </w:r>
          </w:p>
        </w:tc>
        <w:tc>
          <w:tcPr>
            <w:tcW w:w="1206" w:type="dxa"/>
          </w:tcPr>
          <w:p w:rsidR="00BC2885" w:rsidRPr="006B48D5" w:rsidRDefault="00BC2885" w:rsidP="00BC2885">
            <w:pPr>
              <w:pStyle w:val="TableText2a"/>
            </w:pPr>
            <w:r w:rsidRPr="006B48D5">
              <w:t>6.48</w:t>
            </w:r>
          </w:p>
        </w:tc>
      </w:tr>
      <w:tr w:rsidR="00BC2885" w:rsidRPr="006B48D5" w:rsidTr="00602488">
        <w:tc>
          <w:tcPr>
            <w:tcW w:w="3085" w:type="dxa"/>
          </w:tcPr>
          <w:p w:rsidR="00BC2885" w:rsidRPr="006B48D5" w:rsidRDefault="00BC2885" w:rsidP="00BC2885">
            <w:pPr>
              <w:pStyle w:val="TableText2a"/>
            </w:pPr>
            <w:r w:rsidRPr="006B48D5">
              <w:t>Average wind speed (Knot)</w:t>
            </w:r>
          </w:p>
        </w:tc>
        <w:tc>
          <w:tcPr>
            <w:tcW w:w="1418" w:type="dxa"/>
          </w:tcPr>
          <w:p w:rsidR="00BC2885" w:rsidRPr="006B48D5" w:rsidRDefault="00BC2885" w:rsidP="00BC2885">
            <w:pPr>
              <w:pStyle w:val="TableText2a"/>
            </w:pPr>
            <w:r w:rsidRPr="006B48D5">
              <w:t>0.0</w:t>
            </w:r>
          </w:p>
        </w:tc>
        <w:tc>
          <w:tcPr>
            <w:tcW w:w="1417" w:type="dxa"/>
          </w:tcPr>
          <w:p w:rsidR="00BC2885" w:rsidRPr="006B48D5" w:rsidRDefault="00BC2885" w:rsidP="00BC2885">
            <w:pPr>
              <w:pStyle w:val="TableText2a"/>
            </w:pPr>
            <w:r w:rsidRPr="006B48D5">
              <w:t>9.0</w:t>
            </w:r>
          </w:p>
        </w:tc>
        <w:tc>
          <w:tcPr>
            <w:tcW w:w="1172" w:type="dxa"/>
          </w:tcPr>
          <w:p w:rsidR="00BC2885" w:rsidRPr="006B48D5" w:rsidRDefault="00BC2885" w:rsidP="00BC2885">
            <w:pPr>
              <w:pStyle w:val="TableText2a"/>
            </w:pPr>
            <w:r w:rsidRPr="006B48D5">
              <w:t>0.79</w:t>
            </w:r>
          </w:p>
        </w:tc>
        <w:tc>
          <w:tcPr>
            <w:tcW w:w="1206" w:type="dxa"/>
          </w:tcPr>
          <w:p w:rsidR="00BC2885" w:rsidRPr="006B48D5" w:rsidRDefault="00BC2885" w:rsidP="00BC2885">
            <w:pPr>
              <w:pStyle w:val="TableText2a"/>
            </w:pPr>
            <w:r w:rsidRPr="006B48D5">
              <w:t>1.43</w:t>
            </w:r>
          </w:p>
        </w:tc>
      </w:tr>
      <w:tr w:rsidR="00BC2885" w:rsidRPr="006B48D5" w:rsidTr="00602488">
        <w:tc>
          <w:tcPr>
            <w:tcW w:w="3085" w:type="dxa"/>
          </w:tcPr>
          <w:p w:rsidR="00BC2885" w:rsidRPr="006B48D5" w:rsidRDefault="00BC2885" w:rsidP="00BC2885">
            <w:pPr>
              <w:pStyle w:val="TableText2a"/>
            </w:pPr>
            <w:r w:rsidRPr="006B48D5">
              <w:t>Average rainfall (mm)</w:t>
            </w:r>
          </w:p>
        </w:tc>
        <w:tc>
          <w:tcPr>
            <w:tcW w:w="1418" w:type="dxa"/>
          </w:tcPr>
          <w:p w:rsidR="00BC2885" w:rsidRPr="006B48D5" w:rsidRDefault="00BC2885" w:rsidP="00BC2885">
            <w:pPr>
              <w:pStyle w:val="TableText2a"/>
            </w:pPr>
            <w:r w:rsidRPr="006B48D5">
              <w:t>0.0</w:t>
            </w:r>
          </w:p>
        </w:tc>
        <w:tc>
          <w:tcPr>
            <w:tcW w:w="1417" w:type="dxa"/>
          </w:tcPr>
          <w:p w:rsidR="00BC2885" w:rsidRPr="006B48D5" w:rsidRDefault="00BC2885" w:rsidP="00BC2885">
            <w:pPr>
              <w:pStyle w:val="TableText2a"/>
            </w:pPr>
            <w:r w:rsidRPr="006B48D5">
              <w:t>140.0</w:t>
            </w:r>
          </w:p>
        </w:tc>
        <w:tc>
          <w:tcPr>
            <w:tcW w:w="1172" w:type="dxa"/>
          </w:tcPr>
          <w:p w:rsidR="00BC2885" w:rsidRPr="006B48D5" w:rsidRDefault="00BC2885" w:rsidP="00BC2885">
            <w:pPr>
              <w:pStyle w:val="TableText2a"/>
            </w:pPr>
            <w:r w:rsidRPr="006B48D5">
              <w:t>3.82</w:t>
            </w:r>
          </w:p>
        </w:tc>
        <w:tc>
          <w:tcPr>
            <w:tcW w:w="1206" w:type="dxa"/>
          </w:tcPr>
          <w:p w:rsidR="00BC2885" w:rsidRPr="006B48D5" w:rsidRDefault="00BC2885" w:rsidP="00BC2885">
            <w:pPr>
              <w:pStyle w:val="TableText2a"/>
            </w:pPr>
            <w:r w:rsidRPr="006B48D5">
              <w:t>14.05</w:t>
            </w:r>
          </w:p>
        </w:tc>
      </w:tr>
    </w:tbl>
    <w:p w:rsidR="00AF0D1E" w:rsidRPr="00270F07" w:rsidRDefault="00AF0D1E" w:rsidP="00270F07">
      <w:pPr>
        <w:spacing w:after="240"/>
      </w:pPr>
    </w:p>
    <w:p w:rsidR="002025F4" w:rsidRPr="00A50B4E" w:rsidRDefault="002025F4" w:rsidP="0023366B">
      <w:pPr>
        <w:pStyle w:val="Heading4"/>
        <w:spacing w:before="480" w:after="360"/>
      </w:pPr>
      <w:bookmarkStart w:id="57" w:name="_Toc286416929"/>
      <w:bookmarkStart w:id="58" w:name="_Toc286422517"/>
      <w:bookmarkStart w:id="59" w:name="_Toc488068893"/>
      <w:bookmarkStart w:id="60" w:name="_Toc119497945"/>
      <w:bookmarkStart w:id="61" w:name="_Toc401667696"/>
      <w:r w:rsidRPr="00A50B4E">
        <w:lastRenderedPageBreak/>
        <w:t xml:space="preserve">Data </w:t>
      </w:r>
      <w:r>
        <w:t>Pre-Processing a</w:t>
      </w:r>
      <w:r w:rsidRPr="00A50B4E">
        <w:t xml:space="preserve">nd </w:t>
      </w:r>
      <w:r>
        <w:t xml:space="preserve">Data Drift: The Utility of </w:t>
      </w:r>
      <w:r w:rsidRPr="00A50B4E">
        <w:t>Pr</w:t>
      </w:r>
      <w:r>
        <w:t xml:space="preserve">incipal Component Analysis, </w:t>
      </w:r>
      <w:r w:rsidR="007134C5">
        <w:t>Self-Organizing</w:t>
      </w:r>
      <w:r>
        <w:t xml:space="preserve"> Maps </w:t>
      </w:r>
      <w:r w:rsidR="007134C5">
        <w:t>a</w:t>
      </w:r>
      <w:r>
        <w:t>nd Class Separation Indices</w:t>
      </w:r>
      <w:bookmarkEnd w:id="57"/>
      <w:bookmarkEnd w:id="58"/>
      <w:bookmarkEnd w:id="59"/>
      <w:bookmarkEnd w:id="60"/>
    </w:p>
    <w:p w:rsidR="00E514C6" w:rsidRPr="00551DB6" w:rsidRDefault="00E514C6"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r w:rsidR="00AD52C5" w:rsidRPr="00551DB6">
        <w:t xml:space="preserve"> The sample of equation is given in </w:t>
      </w:r>
      <w:r w:rsidR="004E2FF5" w:rsidRPr="00551DB6">
        <w:fldChar w:fldCharType="begin"/>
      </w:r>
      <w:r w:rsidR="00AD52C5" w:rsidRPr="00551DB6">
        <w:instrText xml:space="preserve"> REF _Ref464050862 \h </w:instrText>
      </w:r>
      <w:r w:rsidR="004E2FF5" w:rsidRPr="00551DB6">
        <w:fldChar w:fldCharType="separate"/>
      </w:r>
      <w:r w:rsidR="007510D4">
        <w:t>(</w:t>
      </w:r>
      <w:r w:rsidR="007510D4">
        <w:rPr>
          <w:noProof/>
        </w:rPr>
        <w:t>2</w:t>
      </w:r>
      <w:r w:rsidR="007510D4" w:rsidRPr="00F21164">
        <w:t>.</w:t>
      </w:r>
      <w:r w:rsidR="007510D4">
        <w:rPr>
          <w:noProof/>
        </w:rPr>
        <w:t>1</w:t>
      </w:r>
      <w:r w:rsidR="004E2FF5" w:rsidRPr="00551DB6">
        <w:fldChar w:fldCharType="end"/>
      </w:r>
      <w:r w:rsidR="000968F2">
        <w:t>)</w:t>
      </w:r>
      <w:r w:rsidR="00AD52C5" w:rsidRPr="00551DB6">
        <w:t xml:space="preserve">. </w:t>
      </w:r>
      <w:r w:rsidR="009C502D">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as shown in equation </w:t>
      </w:r>
      <w:r w:rsidR="004E2FF5">
        <w:fldChar w:fldCharType="begin"/>
      </w:r>
      <w:r w:rsidR="009C502D">
        <w:instrText xml:space="preserve"> REF _Ref465327895 \h </w:instrText>
      </w:r>
      <w:r w:rsidR="004E2FF5">
        <w:fldChar w:fldCharType="separate"/>
      </w:r>
      <w:r w:rsidR="007510D4">
        <w:t>(</w:t>
      </w:r>
      <w:r w:rsidR="007510D4">
        <w:rPr>
          <w:noProof/>
        </w:rPr>
        <w:t>2</w:t>
      </w:r>
      <w:r w:rsidR="007510D4" w:rsidRPr="00F21164">
        <w:t>.</w:t>
      </w:r>
      <w:r w:rsidR="007510D4">
        <w:rPr>
          <w:noProof/>
        </w:rPr>
        <w:t>2</w:t>
      </w:r>
      <w:r w:rsidR="004E2FF5">
        <w:fldChar w:fldCharType="end"/>
      </w:r>
      <w:r w:rsidR="000968F2">
        <w:t>).</w:t>
      </w: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440"/>
      </w:tblGrid>
      <w:tr w:rsidR="00CD00B8" w:rsidTr="002E0DDB">
        <w:tc>
          <w:tcPr>
            <w:tcW w:w="6858" w:type="dxa"/>
          </w:tcPr>
          <w:p w:rsidR="00CD00B8" w:rsidRDefault="00CD00B8" w:rsidP="00CB39A4">
            <w:pPr>
              <w:pStyle w:val="CaptionforEquationCentre"/>
              <w:spacing w:before="240" w:after="240"/>
            </w:pPr>
            <w:r w:rsidRPr="00F21164">
              <w:object w:dxaOrig="1100" w:dyaOrig="320" w14:anchorId="238F54FA">
                <v:shape id="_x0000_i1028" type="#_x0000_t75" style="width:55.5pt;height:15pt" o:ole="">
                  <v:imagedata r:id="rId14" o:title=""/>
                </v:shape>
                <o:OLEObject Type="Embed" ProgID="Equation.3" ShapeID="_x0000_i1028" DrawAspect="Content" ObjectID="_1769607285" r:id="rId18"/>
              </w:object>
            </w:r>
          </w:p>
        </w:tc>
        <w:tc>
          <w:tcPr>
            <w:tcW w:w="1440" w:type="dxa"/>
          </w:tcPr>
          <w:p w:rsidR="00CD00B8" w:rsidRDefault="00CD20D3" w:rsidP="001E64E5">
            <w:pPr>
              <w:pStyle w:val="CaptionforEquationRight"/>
              <w:framePr w:wrap="notBeside"/>
              <w:spacing w:before="240" w:after="240"/>
            </w:pPr>
            <w:bookmarkStart w:id="62" w:name="_Ref464050862"/>
            <w:r>
              <w:t>(</w:t>
            </w:r>
            <w:r w:rsidR="004E2FF5" w:rsidRPr="00F21164">
              <w:fldChar w:fldCharType="begin"/>
            </w:r>
            <w:r w:rsidR="00CD00B8" w:rsidRPr="00F21164">
              <w:instrText xml:space="preserve"> STYLEREF 1 \s </w:instrText>
            </w:r>
            <w:r w:rsidR="004E2FF5" w:rsidRPr="00F21164">
              <w:fldChar w:fldCharType="separate"/>
            </w:r>
            <w:r w:rsidR="007510D4">
              <w:t>2</w:t>
            </w:r>
            <w:r w:rsidR="004E2FF5" w:rsidRPr="00F21164">
              <w:fldChar w:fldCharType="end"/>
            </w:r>
            <w:r w:rsidR="00CD00B8" w:rsidRPr="00F21164">
              <w:t>.</w:t>
            </w:r>
            <w:r w:rsidR="004E2FF5" w:rsidRPr="00F21164">
              <w:fldChar w:fldCharType="begin"/>
            </w:r>
            <w:r w:rsidR="00CD00B8" w:rsidRPr="00F21164">
              <w:instrText xml:space="preserve"> SEQ Equation \* ARABIC \s 1 </w:instrText>
            </w:r>
            <w:r w:rsidR="004E2FF5" w:rsidRPr="00F21164">
              <w:fldChar w:fldCharType="separate"/>
            </w:r>
            <w:r w:rsidR="007510D4">
              <w:t>1</w:t>
            </w:r>
            <w:r w:rsidR="004E2FF5" w:rsidRPr="00F21164">
              <w:fldChar w:fldCharType="end"/>
            </w:r>
            <w:bookmarkEnd w:id="62"/>
            <w:r>
              <w:t>)</w:t>
            </w:r>
          </w:p>
        </w:tc>
      </w:tr>
      <w:bookmarkEnd w:id="61"/>
      <w:tr w:rsidR="00BA6868" w:rsidTr="002E0DDB">
        <w:tc>
          <w:tcPr>
            <w:tcW w:w="6858" w:type="dxa"/>
          </w:tcPr>
          <w:p w:rsidR="00BA6868" w:rsidRDefault="009C502D" w:rsidP="00CB39A4">
            <w:pPr>
              <w:pStyle w:val="CaptionforEquationCentre"/>
              <w:spacing w:before="240" w:after="240"/>
            </w:pPr>
            <w:r w:rsidRPr="009C502D">
              <w:object w:dxaOrig="1600" w:dyaOrig="320" w14:anchorId="4CBBC7FF">
                <v:shape id="_x0000_i1029" type="#_x0000_t75" style="width:77.25pt;height:15pt" o:ole="">
                  <v:imagedata r:id="rId19" o:title=""/>
                </v:shape>
                <o:OLEObject Type="Embed" ProgID="Equation.3" ShapeID="_x0000_i1029" DrawAspect="Content" ObjectID="_1769607286" r:id="rId20"/>
              </w:object>
            </w:r>
          </w:p>
        </w:tc>
        <w:tc>
          <w:tcPr>
            <w:tcW w:w="1440" w:type="dxa"/>
          </w:tcPr>
          <w:p w:rsidR="00BA6868" w:rsidRDefault="00CD20D3" w:rsidP="001E64E5">
            <w:pPr>
              <w:pStyle w:val="CaptionforEquationRight"/>
              <w:framePr w:wrap="notBeside"/>
              <w:spacing w:before="240" w:after="240"/>
            </w:pPr>
            <w:bookmarkStart w:id="63" w:name="_Ref465327895"/>
            <w:r>
              <w:t>(</w:t>
            </w:r>
            <w:r w:rsidR="004E2FF5" w:rsidRPr="00F21164">
              <w:fldChar w:fldCharType="begin"/>
            </w:r>
            <w:r w:rsidR="00BA6868" w:rsidRPr="00F21164">
              <w:instrText xml:space="preserve"> STYLEREF 1 \s </w:instrText>
            </w:r>
            <w:r w:rsidR="004E2FF5" w:rsidRPr="00F21164">
              <w:fldChar w:fldCharType="separate"/>
            </w:r>
            <w:r w:rsidR="007510D4">
              <w:t>2</w:t>
            </w:r>
            <w:r w:rsidR="004E2FF5" w:rsidRPr="00F21164">
              <w:fldChar w:fldCharType="end"/>
            </w:r>
            <w:r w:rsidR="00BA6868" w:rsidRPr="00F21164">
              <w:t>.</w:t>
            </w:r>
            <w:r w:rsidR="004E2FF5" w:rsidRPr="00F21164">
              <w:fldChar w:fldCharType="begin"/>
            </w:r>
            <w:r w:rsidR="00BA6868" w:rsidRPr="00F21164">
              <w:instrText xml:space="preserve"> SEQ Equation \* ARABIC \s 1 </w:instrText>
            </w:r>
            <w:r w:rsidR="004E2FF5" w:rsidRPr="00F21164">
              <w:fldChar w:fldCharType="separate"/>
            </w:r>
            <w:r w:rsidR="007510D4">
              <w:t>2</w:t>
            </w:r>
            <w:r w:rsidR="004E2FF5" w:rsidRPr="00F21164">
              <w:fldChar w:fldCharType="end"/>
            </w:r>
            <w:bookmarkEnd w:id="63"/>
            <w:r>
              <w:t>)</w:t>
            </w:r>
          </w:p>
        </w:tc>
      </w:tr>
    </w:tbl>
    <w:p w:rsidR="009C502D" w:rsidRDefault="009C502D" w:rsidP="00551DB6"/>
    <w:p w:rsidR="00AA626B" w:rsidRDefault="002025F4" w:rsidP="0023366B">
      <w:pPr>
        <w:pStyle w:val="Heading4"/>
        <w:spacing w:before="480" w:after="360"/>
      </w:pPr>
      <w:bookmarkStart w:id="64" w:name="_Toc399518898"/>
      <w:bookmarkStart w:id="65" w:name="_Toc119497946"/>
      <w:r w:rsidRPr="008746B6">
        <w:t>Multivariate Linear Regression</w:t>
      </w:r>
      <w:bookmarkEnd w:id="64"/>
      <w:bookmarkEnd w:id="65"/>
    </w:p>
    <w:p w:rsidR="000711E3" w:rsidRDefault="000711E3" w:rsidP="00094343">
      <w:pPr>
        <w:pStyle w:val="NormalKUISParagraph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0711E3" w:rsidRDefault="000711E3" w:rsidP="00094343">
      <w:pPr>
        <w:pStyle w:val="NormalKUISParagraph1"/>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A626B" w:rsidRDefault="000711E3" w:rsidP="00094343">
      <w:pPr>
        <w:pStyle w:val="NormalKUISParagraph1"/>
      </w:pPr>
      <w:r>
        <w:t xml:space="preserve">To change the overall look of your document, choose new Theme elements on the Page Layout tab. To change the looks available in the Quick Style gallery, use the Change Current Quick Style Set command. Both the Themes gallery and the Quick Styles </w:t>
      </w:r>
      <w:r>
        <w:lastRenderedPageBreak/>
        <w:t>gallery provide reset commands so that you can always restore the look of your document to the original contained in your current template.</w:t>
      </w:r>
    </w:p>
    <w:p w:rsidR="000711E3" w:rsidRDefault="000711E3" w:rsidP="00551DB6"/>
    <w:p w:rsidR="009C502D" w:rsidRDefault="009C502D" w:rsidP="0023366B">
      <w:pPr>
        <w:pStyle w:val="Heading2"/>
        <w:spacing w:before="720" w:after="360"/>
      </w:pPr>
      <w:bookmarkStart w:id="66" w:name="_Toc119497947"/>
      <w:r w:rsidRPr="00BA2F97">
        <w:t xml:space="preserve">Environmental </w:t>
      </w:r>
      <w:r w:rsidR="005A78DB">
        <w:t>St</w:t>
      </w:r>
      <w:r>
        <w:t>udies</w:t>
      </w:r>
      <w:bookmarkEnd w:id="66"/>
    </w:p>
    <w:p w:rsidR="00AF0D1E" w:rsidRPr="00551DB6" w:rsidRDefault="00AF0D1E" w:rsidP="00094343">
      <w:pPr>
        <w:pStyle w:val="NormalKUISParagraph1"/>
      </w:pPr>
      <w:r w:rsidRPr="00551DB6">
        <w:t xml:space="preserve">You can easily change the formatting of selected text in the document text by choosing a look for the selected text from the </w:t>
      </w:r>
      <w:r w:rsidRPr="009C502D">
        <w:t>Q</w:t>
      </w:r>
      <w:r w:rsidRPr="00551DB6">
        <w:t>uick Styles gallery on the Home tab. You can also format text directly by using the other controls on the Home tab. Most controls offer a choice of using the look from the current theme or using a format that you specify directly.</w:t>
      </w:r>
    </w:p>
    <w:p w:rsidR="00DC7FD3" w:rsidRDefault="00AF0D1E" w:rsidP="00094343">
      <w:pPr>
        <w:pStyle w:val="NormalKUISParagraph1"/>
      </w:pPr>
      <w:r w:rsidRPr="000711E3">
        <w:t>To</w:t>
      </w:r>
      <w:r>
        <w:t xml:space="preserve">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BC40FE" w:rsidRPr="00CD20D3" w:rsidRDefault="00445246" w:rsidP="00CB39A4">
      <w:pPr>
        <w:pStyle w:val="CaptionforTableJadualKUIS"/>
        <w:spacing w:before="720" w:after="240"/>
      </w:pPr>
      <w:bookmarkStart w:id="67" w:name="_Ref278491393"/>
      <w:bookmarkStart w:id="68" w:name="_Ref283075318"/>
      <w:bookmarkStart w:id="69" w:name="_Toc286417056"/>
      <w:bookmarkStart w:id="70" w:name="_Toc414096286"/>
      <w:bookmarkStart w:id="71" w:name="_Toc467450061"/>
      <w:bookmarkStart w:id="72" w:name="_Toc521448527"/>
      <w:r>
        <w:t>Jadual</w:t>
      </w:r>
      <w:r w:rsidR="00BC40FE" w:rsidRPr="00CD20D3">
        <w:t xml:space="preserve"> </w:t>
      </w:r>
      <w:r w:rsidR="004E2FF5">
        <w:fldChar w:fldCharType="begin"/>
      </w:r>
      <w:r>
        <w:instrText xml:space="preserve"> STYLEREF 1 \s </w:instrText>
      </w:r>
      <w:r w:rsidR="004E2FF5">
        <w:fldChar w:fldCharType="separate"/>
      </w:r>
      <w:r w:rsidR="007510D4">
        <w:t>2</w:t>
      </w:r>
      <w:r w:rsidR="004E2FF5">
        <w:fldChar w:fldCharType="end"/>
      </w:r>
      <w:r>
        <w:t>.</w:t>
      </w:r>
      <w:r w:rsidR="004E2FF5">
        <w:fldChar w:fldCharType="begin"/>
      </w:r>
      <w:r>
        <w:instrText xml:space="preserve"> SEQ Jadual \* ARABIC \s 1 </w:instrText>
      </w:r>
      <w:r w:rsidR="004E2FF5">
        <w:fldChar w:fldCharType="separate"/>
      </w:r>
      <w:r w:rsidR="007510D4">
        <w:t>3</w:t>
      </w:r>
      <w:r w:rsidR="004E2FF5">
        <w:fldChar w:fldCharType="end"/>
      </w:r>
      <w:bookmarkEnd w:id="67"/>
      <w:bookmarkEnd w:id="68"/>
      <w:r w:rsidR="0011195D">
        <w:tab/>
      </w:r>
      <w:bookmarkEnd w:id="69"/>
      <w:bookmarkEnd w:id="70"/>
      <w:bookmarkEnd w:id="71"/>
      <w:r w:rsidR="00F85504">
        <w:t>Rungkasan Parameter</w:t>
      </w:r>
      <w:bookmarkEnd w:id="72"/>
    </w:p>
    <w:tbl>
      <w:tblPr>
        <w:tblW w:w="8298" w:type="dxa"/>
        <w:tblBorders>
          <w:top w:val="single" w:sz="6" w:space="0" w:color="auto"/>
          <w:bottom w:val="single" w:sz="6" w:space="0" w:color="auto"/>
          <w:insideH w:val="single" w:sz="6" w:space="0" w:color="auto"/>
        </w:tblBorders>
        <w:tblLook w:val="00A0" w:firstRow="1" w:lastRow="0" w:firstColumn="1" w:lastColumn="0" w:noHBand="0" w:noVBand="0"/>
      </w:tblPr>
      <w:tblGrid>
        <w:gridCol w:w="3085"/>
        <w:gridCol w:w="1418"/>
        <w:gridCol w:w="1417"/>
        <w:gridCol w:w="1172"/>
        <w:gridCol w:w="1206"/>
      </w:tblGrid>
      <w:tr w:rsidR="00BC40FE" w:rsidRPr="006B48D5" w:rsidTr="005F57FD">
        <w:tc>
          <w:tcPr>
            <w:tcW w:w="3085" w:type="dxa"/>
          </w:tcPr>
          <w:p w:rsidR="00BC40FE" w:rsidRPr="00BC2885" w:rsidRDefault="00BC40FE" w:rsidP="007C7D2C">
            <w:pPr>
              <w:pStyle w:val="TableText2a"/>
            </w:pPr>
            <w:r w:rsidRPr="00BC2885">
              <w:t>Variable</w:t>
            </w:r>
          </w:p>
        </w:tc>
        <w:tc>
          <w:tcPr>
            <w:tcW w:w="1418" w:type="dxa"/>
          </w:tcPr>
          <w:p w:rsidR="00BC40FE" w:rsidRPr="00BC2885" w:rsidRDefault="00BC40FE" w:rsidP="007C7D2C">
            <w:pPr>
              <w:pStyle w:val="TableText2a"/>
            </w:pPr>
            <w:r w:rsidRPr="00BC2885">
              <w:t>Minimum</w:t>
            </w:r>
          </w:p>
        </w:tc>
        <w:tc>
          <w:tcPr>
            <w:tcW w:w="1417" w:type="dxa"/>
          </w:tcPr>
          <w:p w:rsidR="00BC40FE" w:rsidRPr="00BC2885" w:rsidRDefault="00BC40FE" w:rsidP="007C7D2C">
            <w:pPr>
              <w:pStyle w:val="TableText2a"/>
            </w:pPr>
            <w:r w:rsidRPr="00BC2885">
              <w:t>Maximum</w:t>
            </w:r>
          </w:p>
        </w:tc>
        <w:tc>
          <w:tcPr>
            <w:tcW w:w="1172" w:type="dxa"/>
          </w:tcPr>
          <w:p w:rsidR="00BC40FE" w:rsidRPr="00BC2885" w:rsidRDefault="00BC40FE" w:rsidP="007C7D2C">
            <w:pPr>
              <w:pStyle w:val="TableText2a"/>
            </w:pPr>
            <w:r w:rsidRPr="00BC2885">
              <w:t>Average</w:t>
            </w:r>
          </w:p>
        </w:tc>
        <w:tc>
          <w:tcPr>
            <w:tcW w:w="1206" w:type="dxa"/>
          </w:tcPr>
          <w:p w:rsidR="00BC40FE" w:rsidRPr="006B48D5" w:rsidRDefault="00BC40FE" w:rsidP="007C7D2C">
            <w:pPr>
              <w:pStyle w:val="TableText2a"/>
            </w:pPr>
            <w:r w:rsidRPr="006B48D5">
              <w:t>Standard deviation</w:t>
            </w:r>
          </w:p>
        </w:tc>
      </w:tr>
      <w:tr w:rsidR="00BC40FE" w:rsidRPr="006B48D5" w:rsidTr="005F57FD">
        <w:tc>
          <w:tcPr>
            <w:tcW w:w="3085" w:type="dxa"/>
          </w:tcPr>
          <w:p w:rsidR="00BC40FE" w:rsidRPr="006B48D5" w:rsidRDefault="00BC40FE" w:rsidP="007C7D2C">
            <w:pPr>
              <w:pStyle w:val="TableText2a"/>
            </w:pPr>
            <w:r w:rsidRPr="006B48D5">
              <w:t>Minimum temperature over 24 hours preceding 0300 GMT (0C)</w:t>
            </w:r>
          </w:p>
        </w:tc>
        <w:tc>
          <w:tcPr>
            <w:tcW w:w="1418" w:type="dxa"/>
          </w:tcPr>
          <w:p w:rsidR="00BC40FE" w:rsidRPr="006B48D5" w:rsidRDefault="00BC40FE" w:rsidP="007C7D2C">
            <w:pPr>
              <w:pStyle w:val="TableText2a"/>
            </w:pPr>
            <w:r w:rsidRPr="006B48D5">
              <w:t>0.0</w:t>
            </w:r>
          </w:p>
        </w:tc>
        <w:tc>
          <w:tcPr>
            <w:tcW w:w="1417" w:type="dxa"/>
          </w:tcPr>
          <w:p w:rsidR="00BC40FE" w:rsidRPr="006B48D5" w:rsidRDefault="00BC40FE" w:rsidP="007C7D2C">
            <w:pPr>
              <w:pStyle w:val="TableText2a"/>
            </w:pPr>
            <w:r w:rsidRPr="006B48D5">
              <w:t>30.0</w:t>
            </w:r>
          </w:p>
        </w:tc>
        <w:tc>
          <w:tcPr>
            <w:tcW w:w="1172" w:type="dxa"/>
          </w:tcPr>
          <w:p w:rsidR="00BC40FE" w:rsidRPr="006B48D5" w:rsidRDefault="00BC40FE" w:rsidP="007C7D2C">
            <w:pPr>
              <w:pStyle w:val="TableText2a"/>
            </w:pPr>
            <w:r w:rsidRPr="006B48D5">
              <w:t>15.33</w:t>
            </w:r>
          </w:p>
        </w:tc>
        <w:tc>
          <w:tcPr>
            <w:tcW w:w="1206" w:type="dxa"/>
          </w:tcPr>
          <w:p w:rsidR="00BC40FE" w:rsidRPr="006B48D5" w:rsidRDefault="00BC40FE" w:rsidP="007C7D2C">
            <w:pPr>
              <w:pStyle w:val="TableText2a"/>
            </w:pPr>
            <w:r w:rsidRPr="006B48D5">
              <w:t>7.06</w:t>
            </w:r>
          </w:p>
        </w:tc>
      </w:tr>
      <w:tr w:rsidR="00BC40FE" w:rsidRPr="006B48D5" w:rsidTr="005F57FD">
        <w:tc>
          <w:tcPr>
            <w:tcW w:w="3085" w:type="dxa"/>
          </w:tcPr>
          <w:p w:rsidR="00BC40FE" w:rsidRPr="006B48D5" w:rsidRDefault="00BC40FE" w:rsidP="007C7D2C">
            <w:pPr>
              <w:pStyle w:val="TableText2a"/>
            </w:pPr>
            <w:r w:rsidRPr="006B48D5">
              <w:t>Maximum temperature over 24 hours preceding 1200 GMT (0C)</w:t>
            </w:r>
          </w:p>
        </w:tc>
        <w:tc>
          <w:tcPr>
            <w:tcW w:w="1418" w:type="dxa"/>
          </w:tcPr>
          <w:p w:rsidR="00BC40FE" w:rsidRPr="006B48D5" w:rsidRDefault="00BC40FE" w:rsidP="007C7D2C">
            <w:pPr>
              <w:pStyle w:val="TableText2a"/>
            </w:pPr>
            <w:r w:rsidRPr="006B48D5">
              <w:t>12.5</w:t>
            </w:r>
          </w:p>
        </w:tc>
        <w:tc>
          <w:tcPr>
            <w:tcW w:w="1417" w:type="dxa"/>
          </w:tcPr>
          <w:p w:rsidR="00BC40FE" w:rsidRPr="006B48D5" w:rsidRDefault="00BC40FE" w:rsidP="007C7D2C">
            <w:pPr>
              <w:pStyle w:val="TableText2a"/>
            </w:pPr>
            <w:r w:rsidRPr="006B48D5">
              <w:t>44.7</w:t>
            </w:r>
          </w:p>
        </w:tc>
        <w:tc>
          <w:tcPr>
            <w:tcW w:w="1172" w:type="dxa"/>
          </w:tcPr>
          <w:p w:rsidR="00BC40FE" w:rsidRPr="006B48D5" w:rsidRDefault="00BC40FE" w:rsidP="007C7D2C">
            <w:pPr>
              <w:pStyle w:val="TableText2a"/>
            </w:pPr>
            <w:r w:rsidRPr="006B48D5">
              <w:t>29.85</w:t>
            </w:r>
          </w:p>
        </w:tc>
        <w:tc>
          <w:tcPr>
            <w:tcW w:w="1206" w:type="dxa"/>
          </w:tcPr>
          <w:p w:rsidR="00BC40FE" w:rsidRPr="006B48D5" w:rsidRDefault="00BC40FE" w:rsidP="007C7D2C">
            <w:pPr>
              <w:pStyle w:val="TableText2a"/>
            </w:pPr>
            <w:r w:rsidRPr="006B48D5">
              <w:t>6.93</w:t>
            </w:r>
          </w:p>
        </w:tc>
      </w:tr>
      <w:tr w:rsidR="00BC40FE" w:rsidRPr="006B48D5" w:rsidTr="005F57FD">
        <w:tc>
          <w:tcPr>
            <w:tcW w:w="3085" w:type="dxa"/>
          </w:tcPr>
          <w:p w:rsidR="00BC40FE" w:rsidRPr="006B48D5" w:rsidRDefault="00BC40FE" w:rsidP="007C7D2C">
            <w:pPr>
              <w:pStyle w:val="TableText2a"/>
            </w:pPr>
            <w:r w:rsidRPr="006B48D5">
              <w:t>Average relative humidity (%)</w:t>
            </w:r>
          </w:p>
        </w:tc>
        <w:tc>
          <w:tcPr>
            <w:tcW w:w="1418" w:type="dxa"/>
          </w:tcPr>
          <w:p w:rsidR="00BC40FE" w:rsidRPr="006B48D5" w:rsidRDefault="00BC40FE" w:rsidP="007C7D2C">
            <w:pPr>
              <w:pStyle w:val="TableText2a"/>
            </w:pPr>
            <w:r w:rsidRPr="006B48D5">
              <w:t>31.0</w:t>
            </w:r>
          </w:p>
        </w:tc>
        <w:tc>
          <w:tcPr>
            <w:tcW w:w="1417" w:type="dxa"/>
          </w:tcPr>
          <w:p w:rsidR="00BC40FE" w:rsidRPr="006B48D5" w:rsidRDefault="00BC40FE" w:rsidP="007C7D2C">
            <w:pPr>
              <w:pStyle w:val="TableText2a"/>
            </w:pPr>
            <w:r w:rsidRPr="006B48D5">
              <w:t>97.0</w:t>
            </w:r>
          </w:p>
        </w:tc>
        <w:tc>
          <w:tcPr>
            <w:tcW w:w="1172" w:type="dxa"/>
          </w:tcPr>
          <w:p w:rsidR="00BC40FE" w:rsidRPr="006B48D5" w:rsidRDefault="00BC40FE" w:rsidP="007C7D2C">
            <w:pPr>
              <w:pStyle w:val="TableText2a"/>
            </w:pPr>
            <w:r w:rsidRPr="006B48D5">
              <w:t>63.70</w:t>
            </w:r>
          </w:p>
        </w:tc>
        <w:tc>
          <w:tcPr>
            <w:tcW w:w="1206" w:type="dxa"/>
          </w:tcPr>
          <w:p w:rsidR="00BC40FE" w:rsidRPr="006B48D5" w:rsidRDefault="00BC40FE" w:rsidP="007C7D2C">
            <w:pPr>
              <w:pStyle w:val="TableText2a"/>
            </w:pPr>
            <w:r w:rsidRPr="006B48D5">
              <w:t>14.80</w:t>
            </w:r>
          </w:p>
        </w:tc>
      </w:tr>
      <w:tr w:rsidR="00BC40FE" w:rsidRPr="006B48D5" w:rsidTr="005F57FD">
        <w:tc>
          <w:tcPr>
            <w:tcW w:w="3085" w:type="dxa"/>
          </w:tcPr>
          <w:p w:rsidR="00BC40FE" w:rsidRPr="006B48D5" w:rsidRDefault="00BC40FE" w:rsidP="007C7D2C">
            <w:pPr>
              <w:pStyle w:val="TableText2a"/>
            </w:pPr>
            <w:r w:rsidRPr="006B48D5">
              <w:t>Average pressure (</w:t>
            </w:r>
            <w:proofErr w:type="spellStart"/>
            <w:r w:rsidRPr="006B48D5">
              <w:t>hPa</w:t>
            </w:r>
            <w:proofErr w:type="spellEnd"/>
            <w:r w:rsidRPr="006B48D5">
              <w:t>)</w:t>
            </w:r>
          </w:p>
        </w:tc>
        <w:tc>
          <w:tcPr>
            <w:tcW w:w="1418" w:type="dxa"/>
          </w:tcPr>
          <w:p w:rsidR="00BC40FE" w:rsidRPr="006B48D5" w:rsidRDefault="00BC40FE" w:rsidP="007C7D2C">
            <w:pPr>
              <w:pStyle w:val="TableText2a"/>
            </w:pPr>
            <w:r w:rsidRPr="006B48D5">
              <w:t>994.37</w:t>
            </w:r>
          </w:p>
        </w:tc>
        <w:tc>
          <w:tcPr>
            <w:tcW w:w="1417" w:type="dxa"/>
          </w:tcPr>
          <w:p w:rsidR="00BC40FE" w:rsidRPr="006B48D5" w:rsidRDefault="00BC40FE" w:rsidP="007C7D2C">
            <w:pPr>
              <w:pStyle w:val="TableText2a"/>
            </w:pPr>
            <w:r w:rsidRPr="006B48D5">
              <w:t>1022.43</w:t>
            </w:r>
          </w:p>
        </w:tc>
        <w:tc>
          <w:tcPr>
            <w:tcW w:w="1172" w:type="dxa"/>
          </w:tcPr>
          <w:p w:rsidR="00BC40FE" w:rsidRPr="006B48D5" w:rsidRDefault="00BC40FE" w:rsidP="007C7D2C">
            <w:pPr>
              <w:pStyle w:val="TableText2a"/>
            </w:pPr>
            <w:r w:rsidRPr="006B48D5">
              <w:t>1009.04</w:t>
            </w:r>
          </w:p>
        </w:tc>
        <w:tc>
          <w:tcPr>
            <w:tcW w:w="1206" w:type="dxa"/>
          </w:tcPr>
          <w:p w:rsidR="00BC40FE" w:rsidRPr="006B48D5" w:rsidRDefault="00BC40FE" w:rsidP="007C7D2C">
            <w:pPr>
              <w:pStyle w:val="TableText2a"/>
            </w:pPr>
            <w:r w:rsidRPr="006B48D5">
              <w:t>6.48</w:t>
            </w:r>
          </w:p>
        </w:tc>
      </w:tr>
      <w:tr w:rsidR="00BC40FE" w:rsidRPr="006B48D5" w:rsidTr="005F57FD">
        <w:tc>
          <w:tcPr>
            <w:tcW w:w="3085" w:type="dxa"/>
          </w:tcPr>
          <w:p w:rsidR="00BC40FE" w:rsidRPr="006B48D5" w:rsidRDefault="00BC40FE" w:rsidP="007C7D2C">
            <w:pPr>
              <w:pStyle w:val="TableText2a"/>
            </w:pPr>
            <w:r w:rsidRPr="006B48D5">
              <w:t>Average wind speed (Knot)</w:t>
            </w:r>
          </w:p>
        </w:tc>
        <w:tc>
          <w:tcPr>
            <w:tcW w:w="1418" w:type="dxa"/>
          </w:tcPr>
          <w:p w:rsidR="00BC40FE" w:rsidRPr="006B48D5" w:rsidRDefault="00BC40FE" w:rsidP="007C7D2C">
            <w:pPr>
              <w:pStyle w:val="TableText2a"/>
            </w:pPr>
            <w:r w:rsidRPr="006B48D5">
              <w:t>0.0</w:t>
            </w:r>
          </w:p>
        </w:tc>
        <w:tc>
          <w:tcPr>
            <w:tcW w:w="1417" w:type="dxa"/>
          </w:tcPr>
          <w:p w:rsidR="00BC40FE" w:rsidRPr="006B48D5" w:rsidRDefault="00BC40FE" w:rsidP="007C7D2C">
            <w:pPr>
              <w:pStyle w:val="TableText2a"/>
            </w:pPr>
            <w:r w:rsidRPr="006B48D5">
              <w:t>9.0</w:t>
            </w:r>
          </w:p>
        </w:tc>
        <w:tc>
          <w:tcPr>
            <w:tcW w:w="1172" w:type="dxa"/>
          </w:tcPr>
          <w:p w:rsidR="00BC40FE" w:rsidRPr="006B48D5" w:rsidRDefault="00BC40FE" w:rsidP="007C7D2C">
            <w:pPr>
              <w:pStyle w:val="TableText2a"/>
            </w:pPr>
            <w:r w:rsidRPr="006B48D5">
              <w:t>0.79</w:t>
            </w:r>
          </w:p>
        </w:tc>
        <w:tc>
          <w:tcPr>
            <w:tcW w:w="1206" w:type="dxa"/>
          </w:tcPr>
          <w:p w:rsidR="00BC40FE" w:rsidRPr="006B48D5" w:rsidRDefault="00BC40FE" w:rsidP="007C7D2C">
            <w:pPr>
              <w:pStyle w:val="TableText2a"/>
            </w:pPr>
            <w:r w:rsidRPr="006B48D5">
              <w:t>1.43</w:t>
            </w:r>
          </w:p>
        </w:tc>
      </w:tr>
      <w:tr w:rsidR="00BC40FE" w:rsidRPr="006B48D5" w:rsidTr="005F57FD">
        <w:tc>
          <w:tcPr>
            <w:tcW w:w="3085" w:type="dxa"/>
          </w:tcPr>
          <w:p w:rsidR="00BC40FE" w:rsidRPr="006B48D5" w:rsidRDefault="00BC40FE" w:rsidP="007C7D2C">
            <w:pPr>
              <w:pStyle w:val="TableText2a"/>
            </w:pPr>
            <w:r w:rsidRPr="006B48D5">
              <w:t>Average rainfall (mm)</w:t>
            </w:r>
          </w:p>
        </w:tc>
        <w:tc>
          <w:tcPr>
            <w:tcW w:w="1418" w:type="dxa"/>
          </w:tcPr>
          <w:p w:rsidR="00BC40FE" w:rsidRPr="006B48D5" w:rsidRDefault="00BC40FE" w:rsidP="007C7D2C">
            <w:pPr>
              <w:pStyle w:val="TableText2a"/>
            </w:pPr>
            <w:r w:rsidRPr="006B48D5">
              <w:t>0.0</w:t>
            </w:r>
          </w:p>
        </w:tc>
        <w:tc>
          <w:tcPr>
            <w:tcW w:w="1417" w:type="dxa"/>
          </w:tcPr>
          <w:p w:rsidR="00BC40FE" w:rsidRPr="006B48D5" w:rsidRDefault="00BC40FE" w:rsidP="007C7D2C">
            <w:pPr>
              <w:pStyle w:val="TableText2a"/>
            </w:pPr>
            <w:r w:rsidRPr="006B48D5">
              <w:t>140.0</w:t>
            </w:r>
          </w:p>
        </w:tc>
        <w:tc>
          <w:tcPr>
            <w:tcW w:w="1172" w:type="dxa"/>
          </w:tcPr>
          <w:p w:rsidR="00BC40FE" w:rsidRPr="006B48D5" w:rsidRDefault="00BC40FE" w:rsidP="007C7D2C">
            <w:pPr>
              <w:pStyle w:val="TableText2a"/>
            </w:pPr>
            <w:r w:rsidRPr="006B48D5">
              <w:t>3.82</w:t>
            </w:r>
          </w:p>
        </w:tc>
        <w:tc>
          <w:tcPr>
            <w:tcW w:w="1206" w:type="dxa"/>
          </w:tcPr>
          <w:p w:rsidR="00BC40FE" w:rsidRPr="006B48D5" w:rsidRDefault="00BC40FE" w:rsidP="007C7D2C">
            <w:pPr>
              <w:pStyle w:val="TableText2a"/>
            </w:pPr>
            <w:r w:rsidRPr="006B48D5">
              <w:t>14.05</w:t>
            </w:r>
          </w:p>
        </w:tc>
      </w:tr>
    </w:tbl>
    <w:p w:rsidR="007C7D2C" w:rsidRDefault="007C7D2C" w:rsidP="00094343">
      <w:pPr>
        <w:pStyle w:val="NormalKUISParagraph1"/>
      </w:pPr>
    </w:p>
    <w:p w:rsidR="00C4532D" w:rsidRDefault="007E1C51" w:rsidP="00094343">
      <w:pPr>
        <w:pStyle w:val="NormalKUISParagraph1"/>
      </w:pPr>
      <w:r>
        <w:t xml:space="preserve">On the Insert tab, the galleries include items that are designed to coordinate with the overall look of your document. You can use these galleries to insert tables, headers, footers, lists, cover pages, and other document building blocks. When you create </w:t>
      </w:r>
      <w:r>
        <w:lastRenderedPageBreak/>
        <w:t>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AF0D1E" w:rsidRDefault="00AF0D1E" w:rsidP="0023366B">
      <w:pPr>
        <w:pStyle w:val="Heading4"/>
        <w:spacing w:before="480" w:after="360"/>
      </w:pPr>
      <w:bookmarkStart w:id="73" w:name="_Toc119497948"/>
      <w:r w:rsidRPr="00BA2F97">
        <w:t>Airborn</w:t>
      </w:r>
      <w:r>
        <w:t xml:space="preserve">e </w:t>
      </w:r>
      <w:r w:rsidR="007134C5">
        <w:t>Particulate Matter Datasets</w:t>
      </w:r>
      <w:bookmarkEnd w:id="73"/>
    </w:p>
    <w:p w:rsidR="00AF0D1E" w:rsidRPr="00551DB6" w:rsidRDefault="00AF0D1E"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F0D1E" w:rsidRPr="00551DB6" w:rsidRDefault="00AF0D1E" w:rsidP="00094343">
      <w:pPr>
        <w:pStyle w:val="NormalKUISParagraph1"/>
      </w:pPr>
      <w:r w:rsidRPr="00551DB6">
        <w:t>You can also format text directly by using the other controls on the Home tab. Most controls offer a choice of using the look from the current theme or using a format that you specify directly.</w:t>
      </w:r>
    </w:p>
    <w:p w:rsidR="00AF0D1E" w:rsidRPr="00551DB6" w:rsidRDefault="00AF0D1E" w:rsidP="00094343">
      <w:pPr>
        <w:pStyle w:val="NormalKUISParagraph1"/>
      </w:pPr>
      <w:r w:rsidRPr="00551DB6">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F0D1E" w:rsidRPr="00CD20D3" w:rsidRDefault="00445246" w:rsidP="00CB39A4">
      <w:pPr>
        <w:pStyle w:val="CaptionforTableJadualKUIS"/>
        <w:spacing w:before="720" w:after="240"/>
      </w:pPr>
      <w:bookmarkStart w:id="74" w:name="_Toc401669550"/>
      <w:bookmarkStart w:id="75" w:name="_Toc424050662"/>
      <w:bookmarkStart w:id="76" w:name="_Toc463972085"/>
      <w:bookmarkStart w:id="77" w:name="_Toc467450062"/>
      <w:bookmarkStart w:id="78" w:name="_Toc521448528"/>
      <w:r>
        <w:t>Jadual</w:t>
      </w:r>
      <w:r w:rsidR="00AF0D1E" w:rsidRPr="00CD20D3">
        <w:t xml:space="preserve"> </w:t>
      </w:r>
      <w:r w:rsidR="004E2FF5">
        <w:fldChar w:fldCharType="begin"/>
      </w:r>
      <w:r>
        <w:instrText xml:space="preserve"> STYLEREF 1 \s </w:instrText>
      </w:r>
      <w:r w:rsidR="004E2FF5">
        <w:fldChar w:fldCharType="separate"/>
      </w:r>
      <w:r w:rsidR="007510D4">
        <w:t>2</w:t>
      </w:r>
      <w:r w:rsidR="004E2FF5">
        <w:fldChar w:fldCharType="end"/>
      </w:r>
      <w:r>
        <w:t>.</w:t>
      </w:r>
      <w:r w:rsidR="004E2FF5">
        <w:fldChar w:fldCharType="begin"/>
      </w:r>
      <w:r>
        <w:instrText xml:space="preserve"> SEQ Jadual \* ARABIC \s 1 </w:instrText>
      </w:r>
      <w:r w:rsidR="004E2FF5">
        <w:fldChar w:fldCharType="separate"/>
      </w:r>
      <w:r w:rsidR="007510D4">
        <w:t>4</w:t>
      </w:r>
      <w:r w:rsidR="004E2FF5">
        <w:fldChar w:fldCharType="end"/>
      </w:r>
      <w:r w:rsidR="0073787F">
        <w:tab/>
      </w:r>
      <w:bookmarkEnd w:id="74"/>
      <w:bookmarkEnd w:id="75"/>
      <w:bookmarkEnd w:id="76"/>
      <w:bookmarkEnd w:id="77"/>
      <w:r w:rsidR="00F85504">
        <w:t>Sample Pengunaan Font Dalam Jadual 1</w:t>
      </w:r>
      <w:bookmarkEnd w:id="7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77"/>
        <w:gridCol w:w="2778"/>
        <w:gridCol w:w="2778"/>
      </w:tblGrid>
      <w:tr w:rsidR="00AF0D1E" w:rsidRPr="00DC7FD3" w:rsidTr="00DC7FD3">
        <w:tc>
          <w:tcPr>
            <w:tcW w:w="2849" w:type="dxa"/>
          </w:tcPr>
          <w:p w:rsidR="00AF0D1E" w:rsidRPr="00DC7FD3" w:rsidRDefault="00AF0D1E" w:rsidP="00CE2F6F">
            <w:pPr>
              <w:pStyle w:val="Tabletext5centre"/>
            </w:pPr>
            <w:r w:rsidRPr="00DC7FD3">
              <w:t>Title</w:t>
            </w:r>
          </w:p>
        </w:tc>
        <w:tc>
          <w:tcPr>
            <w:tcW w:w="2850" w:type="dxa"/>
          </w:tcPr>
          <w:p w:rsidR="00AF0D1E" w:rsidRPr="00DC7FD3" w:rsidRDefault="00AF0D1E" w:rsidP="00CE2F6F">
            <w:pPr>
              <w:pStyle w:val="Tabletext5centre"/>
            </w:pPr>
            <w:r w:rsidRPr="00DC7FD3">
              <w:t>Title</w:t>
            </w:r>
          </w:p>
        </w:tc>
        <w:tc>
          <w:tcPr>
            <w:tcW w:w="2850" w:type="dxa"/>
          </w:tcPr>
          <w:p w:rsidR="00AF0D1E" w:rsidRPr="00DC7FD3" w:rsidRDefault="00AF0D1E" w:rsidP="00CE2F6F">
            <w:pPr>
              <w:pStyle w:val="Tabletext5centre"/>
            </w:pPr>
            <w:r w:rsidRPr="00DC7FD3">
              <w:t xml:space="preserve">Title </w:t>
            </w:r>
          </w:p>
        </w:tc>
      </w:tr>
      <w:tr w:rsidR="00AF0D1E" w:rsidRPr="00DC7FD3" w:rsidTr="00DC7FD3">
        <w:tc>
          <w:tcPr>
            <w:tcW w:w="2849" w:type="dxa"/>
          </w:tcPr>
          <w:p w:rsidR="00AF0D1E" w:rsidRPr="00DC7FD3" w:rsidRDefault="00AF0D1E" w:rsidP="00BC2885">
            <w:pPr>
              <w:pStyle w:val="TableText2a"/>
            </w:pPr>
            <w:r w:rsidRPr="00DC7FD3">
              <w:t>To change the overall look of your document</w:t>
            </w:r>
          </w:p>
        </w:tc>
        <w:tc>
          <w:tcPr>
            <w:tcW w:w="2850" w:type="dxa"/>
          </w:tcPr>
          <w:p w:rsidR="00AF0D1E" w:rsidRPr="00DC7FD3" w:rsidRDefault="00AF0D1E" w:rsidP="00BC2885">
            <w:pPr>
              <w:pStyle w:val="TableText2a"/>
            </w:pPr>
            <w:r w:rsidRPr="00DC7FD3">
              <w:t>To change the overall look of your document</w:t>
            </w:r>
          </w:p>
        </w:tc>
        <w:tc>
          <w:tcPr>
            <w:tcW w:w="2850" w:type="dxa"/>
          </w:tcPr>
          <w:p w:rsidR="00AF0D1E" w:rsidRPr="00DC7FD3" w:rsidRDefault="00AF0D1E" w:rsidP="00BC2885">
            <w:pPr>
              <w:pStyle w:val="TableText2a"/>
            </w:pPr>
            <w:r w:rsidRPr="00DC7FD3">
              <w:t>To change the overall look of your document</w:t>
            </w:r>
          </w:p>
        </w:tc>
      </w:tr>
      <w:tr w:rsidR="00AF0D1E" w:rsidRPr="00DC7FD3" w:rsidTr="00DC7FD3">
        <w:tc>
          <w:tcPr>
            <w:tcW w:w="2849" w:type="dxa"/>
          </w:tcPr>
          <w:p w:rsidR="00AF0D1E" w:rsidRPr="00DC7FD3" w:rsidRDefault="00AF0D1E" w:rsidP="00BC2885">
            <w:pPr>
              <w:pStyle w:val="TableText2a"/>
            </w:pPr>
            <w:r w:rsidRPr="00DC7FD3">
              <w:t>To change the overall look of your document</w:t>
            </w:r>
          </w:p>
        </w:tc>
        <w:tc>
          <w:tcPr>
            <w:tcW w:w="2850" w:type="dxa"/>
          </w:tcPr>
          <w:p w:rsidR="00AF0D1E" w:rsidRPr="00DC7FD3" w:rsidRDefault="00AF0D1E" w:rsidP="00BC2885">
            <w:pPr>
              <w:pStyle w:val="TableText2a"/>
            </w:pPr>
            <w:r w:rsidRPr="00DC7FD3">
              <w:t>To change the overall look of your document</w:t>
            </w:r>
          </w:p>
        </w:tc>
        <w:tc>
          <w:tcPr>
            <w:tcW w:w="2850" w:type="dxa"/>
          </w:tcPr>
          <w:p w:rsidR="00AF0D1E" w:rsidRPr="00DC7FD3" w:rsidRDefault="00AF0D1E" w:rsidP="00BC2885">
            <w:pPr>
              <w:pStyle w:val="TableText2a"/>
            </w:pPr>
            <w:r w:rsidRPr="00DC7FD3">
              <w:t>To change the overall look of your document</w:t>
            </w:r>
          </w:p>
        </w:tc>
      </w:tr>
      <w:tr w:rsidR="00AF0D1E" w:rsidRPr="00DC7FD3" w:rsidTr="00DC7FD3">
        <w:tc>
          <w:tcPr>
            <w:tcW w:w="8549" w:type="dxa"/>
            <w:gridSpan w:val="3"/>
          </w:tcPr>
          <w:p w:rsidR="00AF0D1E" w:rsidRPr="00DC7FD3" w:rsidRDefault="00AF0D1E" w:rsidP="00BC2885">
            <w:pPr>
              <w:pStyle w:val="Tabletext6source"/>
            </w:pPr>
            <w:r w:rsidRPr="00DC7FD3">
              <w:t>Source: World Bank report 2016</w:t>
            </w:r>
          </w:p>
        </w:tc>
      </w:tr>
    </w:tbl>
    <w:p w:rsidR="00AF0D1E" w:rsidRPr="00270F07" w:rsidRDefault="00AF0D1E" w:rsidP="00270F07">
      <w:pPr>
        <w:spacing w:after="240"/>
      </w:pPr>
      <w:bookmarkStart w:id="79" w:name="_Ref399517866"/>
      <w:bookmarkStart w:id="80" w:name="_Toc286417041"/>
      <w:bookmarkStart w:id="81" w:name="_Toc414096271"/>
    </w:p>
    <w:p w:rsidR="00AF0D1E" w:rsidRPr="00CD20D3" w:rsidRDefault="00445246" w:rsidP="00CB39A4">
      <w:pPr>
        <w:pStyle w:val="CaptionforTableJadualKUIS"/>
        <w:spacing w:before="720" w:after="240"/>
      </w:pPr>
      <w:bookmarkStart w:id="82" w:name="_Toc463972086"/>
      <w:bookmarkStart w:id="83" w:name="_Toc467450063"/>
      <w:bookmarkStart w:id="84" w:name="_Toc521448529"/>
      <w:r>
        <w:t>Jadual</w:t>
      </w:r>
      <w:r w:rsidR="00AF0D1E" w:rsidRPr="00CD20D3">
        <w:t xml:space="preserve"> </w:t>
      </w:r>
      <w:r w:rsidR="004E2FF5">
        <w:fldChar w:fldCharType="begin"/>
      </w:r>
      <w:r>
        <w:instrText xml:space="preserve"> STYLEREF 1 \s </w:instrText>
      </w:r>
      <w:r w:rsidR="004E2FF5">
        <w:fldChar w:fldCharType="separate"/>
      </w:r>
      <w:r w:rsidR="007510D4">
        <w:t>2</w:t>
      </w:r>
      <w:r w:rsidR="004E2FF5">
        <w:fldChar w:fldCharType="end"/>
      </w:r>
      <w:r>
        <w:t>.</w:t>
      </w:r>
      <w:r w:rsidR="004E2FF5">
        <w:fldChar w:fldCharType="begin"/>
      </w:r>
      <w:r>
        <w:instrText xml:space="preserve"> SEQ Jadual \* ARABIC \s 1 </w:instrText>
      </w:r>
      <w:r w:rsidR="004E2FF5">
        <w:fldChar w:fldCharType="separate"/>
      </w:r>
      <w:r w:rsidR="007510D4">
        <w:t>5</w:t>
      </w:r>
      <w:r w:rsidR="004E2FF5">
        <w:fldChar w:fldCharType="end"/>
      </w:r>
      <w:bookmarkEnd w:id="79"/>
      <w:r w:rsidR="0011195D">
        <w:tab/>
      </w:r>
      <w:bookmarkEnd w:id="80"/>
      <w:bookmarkEnd w:id="81"/>
      <w:bookmarkEnd w:id="82"/>
      <w:bookmarkEnd w:id="83"/>
      <w:r w:rsidR="00F85504">
        <w:t>Sample Pengunaan Font Dalam Jadual 2</w:t>
      </w:r>
      <w:bookmarkEnd w:id="84"/>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89"/>
        <w:gridCol w:w="1144"/>
        <w:gridCol w:w="1994"/>
        <w:gridCol w:w="2110"/>
        <w:gridCol w:w="2096"/>
      </w:tblGrid>
      <w:tr w:rsidR="00AF0D1E" w:rsidRPr="00DC7FD3" w:rsidTr="00DC7FD3">
        <w:tc>
          <w:tcPr>
            <w:tcW w:w="1048" w:type="dxa"/>
          </w:tcPr>
          <w:p w:rsidR="00AF0D1E" w:rsidRPr="00DC7FD3" w:rsidRDefault="00AF0D1E" w:rsidP="008D0052">
            <w:pPr>
              <w:pStyle w:val="TableText2a"/>
            </w:pPr>
            <w:r w:rsidRPr="00DC7FD3">
              <w:t>Batch</w:t>
            </w:r>
          </w:p>
        </w:tc>
        <w:tc>
          <w:tcPr>
            <w:tcW w:w="1187" w:type="dxa"/>
          </w:tcPr>
          <w:p w:rsidR="00AF0D1E" w:rsidRPr="00DC7FD3" w:rsidRDefault="00AF0D1E" w:rsidP="008D0052">
            <w:pPr>
              <w:pStyle w:val="TableText2a"/>
            </w:pPr>
            <w:r w:rsidRPr="00DC7FD3">
              <w:t>No of samples</w:t>
            </w:r>
          </w:p>
        </w:tc>
        <w:tc>
          <w:tcPr>
            <w:tcW w:w="2267" w:type="dxa"/>
          </w:tcPr>
          <w:p w:rsidR="00AF0D1E" w:rsidRPr="00DC7FD3" w:rsidRDefault="00AF0D1E" w:rsidP="008D0052">
            <w:pPr>
              <w:pStyle w:val="TableText2a"/>
            </w:pPr>
            <w:r w:rsidRPr="00DC7FD3">
              <w:t>Average per month</w:t>
            </w:r>
          </w:p>
        </w:tc>
        <w:tc>
          <w:tcPr>
            <w:tcW w:w="2348" w:type="dxa"/>
          </w:tcPr>
          <w:p w:rsidR="00AF0D1E" w:rsidRPr="00DC7FD3" w:rsidRDefault="00AF0D1E" w:rsidP="008D0052">
            <w:pPr>
              <w:pStyle w:val="TableText2a"/>
            </w:pPr>
            <w:r w:rsidRPr="00DC7FD3">
              <w:t xml:space="preserve">Percentage of </w:t>
            </w:r>
            <w:proofErr w:type="spellStart"/>
            <w:r w:rsidRPr="00DC7FD3">
              <w:t>LoD</w:t>
            </w:r>
            <w:proofErr w:type="spellEnd"/>
            <w:r w:rsidRPr="00DC7FD3">
              <w:t xml:space="preserve"> (Coarse APM)</w:t>
            </w:r>
          </w:p>
        </w:tc>
        <w:tc>
          <w:tcPr>
            <w:tcW w:w="2330" w:type="dxa"/>
          </w:tcPr>
          <w:p w:rsidR="00AF0D1E" w:rsidRPr="00DC7FD3" w:rsidRDefault="00AF0D1E" w:rsidP="008D0052">
            <w:pPr>
              <w:pStyle w:val="TableText2a"/>
            </w:pPr>
            <w:r w:rsidRPr="00DC7FD3">
              <w:t xml:space="preserve">Percentage of </w:t>
            </w:r>
            <w:proofErr w:type="spellStart"/>
            <w:r w:rsidRPr="00DC7FD3">
              <w:t>LoD</w:t>
            </w:r>
            <w:proofErr w:type="spellEnd"/>
            <w:r w:rsidRPr="00DC7FD3">
              <w:t xml:space="preserve"> (Fine APM)</w:t>
            </w:r>
          </w:p>
        </w:tc>
      </w:tr>
      <w:tr w:rsidR="00AF0D1E" w:rsidRPr="00DC7FD3" w:rsidTr="00DC7FD3">
        <w:tc>
          <w:tcPr>
            <w:tcW w:w="1048" w:type="dxa"/>
          </w:tcPr>
          <w:p w:rsidR="00AF0D1E" w:rsidRPr="00DC7FD3" w:rsidRDefault="00AF0D1E" w:rsidP="008D0052">
            <w:pPr>
              <w:pStyle w:val="TableText2a"/>
            </w:pPr>
            <w:r w:rsidRPr="00DC7FD3">
              <w:t>1</w:t>
            </w:r>
          </w:p>
        </w:tc>
        <w:tc>
          <w:tcPr>
            <w:tcW w:w="1187" w:type="dxa"/>
          </w:tcPr>
          <w:p w:rsidR="00AF0D1E" w:rsidRPr="00DC7FD3" w:rsidRDefault="00AF0D1E" w:rsidP="008D0052">
            <w:pPr>
              <w:pStyle w:val="TableText2a"/>
            </w:pPr>
            <w:r w:rsidRPr="00DC7FD3">
              <w:t>100</w:t>
            </w:r>
          </w:p>
        </w:tc>
        <w:tc>
          <w:tcPr>
            <w:tcW w:w="2267" w:type="dxa"/>
          </w:tcPr>
          <w:p w:rsidR="00AF0D1E" w:rsidRPr="00DC7FD3" w:rsidRDefault="00AF0D1E" w:rsidP="008D0052">
            <w:pPr>
              <w:pStyle w:val="TableText2a"/>
            </w:pPr>
            <w:r w:rsidRPr="00DC7FD3">
              <w:t>8 samples</w:t>
            </w:r>
          </w:p>
        </w:tc>
        <w:tc>
          <w:tcPr>
            <w:tcW w:w="2348" w:type="dxa"/>
          </w:tcPr>
          <w:p w:rsidR="00AF0D1E" w:rsidRPr="00DC7FD3" w:rsidRDefault="00AF0D1E" w:rsidP="008D0052">
            <w:pPr>
              <w:pStyle w:val="TableText2a"/>
            </w:pPr>
            <w:r w:rsidRPr="00DC7FD3">
              <w:t>1.70%</w:t>
            </w:r>
          </w:p>
        </w:tc>
        <w:tc>
          <w:tcPr>
            <w:tcW w:w="2330" w:type="dxa"/>
          </w:tcPr>
          <w:p w:rsidR="00AF0D1E" w:rsidRPr="00DC7FD3" w:rsidRDefault="00AF0D1E" w:rsidP="008D0052">
            <w:pPr>
              <w:pStyle w:val="TableText2a"/>
            </w:pPr>
            <w:r w:rsidRPr="00DC7FD3">
              <w:t>6.48%</w:t>
            </w:r>
          </w:p>
        </w:tc>
      </w:tr>
      <w:tr w:rsidR="00AF0D1E" w:rsidRPr="00DC7FD3" w:rsidTr="00DC7FD3">
        <w:tc>
          <w:tcPr>
            <w:tcW w:w="1048" w:type="dxa"/>
          </w:tcPr>
          <w:p w:rsidR="00AF0D1E" w:rsidRPr="00DC7FD3" w:rsidRDefault="00AF0D1E" w:rsidP="008D0052">
            <w:pPr>
              <w:pStyle w:val="TableText2a"/>
            </w:pPr>
            <w:r w:rsidRPr="00DC7FD3">
              <w:lastRenderedPageBreak/>
              <w:t>2</w:t>
            </w:r>
          </w:p>
        </w:tc>
        <w:tc>
          <w:tcPr>
            <w:tcW w:w="1187" w:type="dxa"/>
          </w:tcPr>
          <w:p w:rsidR="00AF0D1E" w:rsidRPr="00DC7FD3" w:rsidRDefault="00AF0D1E" w:rsidP="008D0052">
            <w:pPr>
              <w:pStyle w:val="TableText2a"/>
            </w:pPr>
            <w:r w:rsidRPr="00DC7FD3">
              <w:t>102</w:t>
            </w:r>
          </w:p>
        </w:tc>
        <w:tc>
          <w:tcPr>
            <w:tcW w:w="2267" w:type="dxa"/>
          </w:tcPr>
          <w:p w:rsidR="00AF0D1E" w:rsidRPr="00DC7FD3" w:rsidRDefault="00AF0D1E" w:rsidP="008D0052">
            <w:pPr>
              <w:pStyle w:val="TableText2a"/>
            </w:pPr>
            <w:r w:rsidRPr="00DC7FD3">
              <w:t>9 samples</w:t>
            </w:r>
          </w:p>
        </w:tc>
        <w:tc>
          <w:tcPr>
            <w:tcW w:w="2348" w:type="dxa"/>
          </w:tcPr>
          <w:p w:rsidR="00AF0D1E" w:rsidRPr="00DC7FD3" w:rsidRDefault="00AF0D1E" w:rsidP="008D0052">
            <w:pPr>
              <w:pStyle w:val="TableText2a"/>
            </w:pPr>
            <w:r w:rsidRPr="00DC7FD3">
              <w:t>9.29%</w:t>
            </w:r>
          </w:p>
        </w:tc>
        <w:tc>
          <w:tcPr>
            <w:tcW w:w="2330" w:type="dxa"/>
          </w:tcPr>
          <w:p w:rsidR="00AF0D1E" w:rsidRPr="00DC7FD3" w:rsidRDefault="00AF0D1E" w:rsidP="008D0052">
            <w:pPr>
              <w:pStyle w:val="TableText2a"/>
            </w:pPr>
            <w:r w:rsidRPr="00DC7FD3">
              <w:t>9.09%</w:t>
            </w:r>
          </w:p>
        </w:tc>
      </w:tr>
      <w:tr w:rsidR="00AF0D1E" w:rsidRPr="00DC7FD3" w:rsidTr="00DC7FD3">
        <w:tc>
          <w:tcPr>
            <w:tcW w:w="1048" w:type="dxa"/>
          </w:tcPr>
          <w:p w:rsidR="00AF0D1E" w:rsidRPr="00DC7FD3" w:rsidRDefault="00AF0D1E" w:rsidP="008D0052">
            <w:pPr>
              <w:pStyle w:val="TableText2a"/>
            </w:pPr>
            <w:r w:rsidRPr="00DC7FD3">
              <w:t>3</w:t>
            </w:r>
          </w:p>
        </w:tc>
        <w:tc>
          <w:tcPr>
            <w:tcW w:w="1187" w:type="dxa"/>
          </w:tcPr>
          <w:p w:rsidR="00AF0D1E" w:rsidRPr="00DC7FD3" w:rsidRDefault="00AF0D1E" w:rsidP="008D0052">
            <w:pPr>
              <w:pStyle w:val="TableText2a"/>
            </w:pPr>
            <w:r w:rsidRPr="00DC7FD3">
              <w:t>176</w:t>
            </w:r>
          </w:p>
        </w:tc>
        <w:tc>
          <w:tcPr>
            <w:tcW w:w="2267" w:type="dxa"/>
          </w:tcPr>
          <w:p w:rsidR="00AF0D1E" w:rsidRPr="00DC7FD3" w:rsidRDefault="00AF0D1E" w:rsidP="008D0052">
            <w:pPr>
              <w:pStyle w:val="TableText2a"/>
            </w:pPr>
            <w:r w:rsidRPr="00DC7FD3">
              <w:t>9 samples</w:t>
            </w:r>
          </w:p>
        </w:tc>
        <w:tc>
          <w:tcPr>
            <w:tcW w:w="2348" w:type="dxa"/>
          </w:tcPr>
          <w:p w:rsidR="00AF0D1E" w:rsidRPr="00DC7FD3" w:rsidRDefault="00AF0D1E" w:rsidP="008D0052">
            <w:pPr>
              <w:pStyle w:val="TableText2a"/>
            </w:pPr>
            <w:r w:rsidRPr="00DC7FD3">
              <w:t>2.65%</w:t>
            </w:r>
          </w:p>
        </w:tc>
        <w:tc>
          <w:tcPr>
            <w:tcW w:w="2330" w:type="dxa"/>
          </w:tcPr>
          <w:p w:rsidR="00AF0D1E" w:rsidRPr="00DC7FD3" w:rsidRDefault="00AF0D1E" w:rsidP="008D0052">
            <w:pPr>
              <w:pStyle w:val="TableText2a"/>
            </w:pPr>
            <w:r w:rsidRPr="00DC7FD3">
              <w:t>4.34%</w:t>
            </w:r>
          </w:p>
        </w:tc>
      </w:tr>
    </w:tbl>
    <w:p w:rsidR="00956633" w:rsidRPr="00270F07" w:rsidRDefault="00956633" w:rsidP="00270F07">
      <w:pPr>
        <w:spacing w:after="240"/>
      </w:pPr>
    </w:p>
    <w:p w:rsidR="00AF0D1E" w:rsidRDefault="00AF0D1E" w:rsidP="0023366B">
      <w:pPr>
        <w:pStyle w:val="Heading4"/>
        <w:spacing w:before="480" w:after="360"/>
      </w:pPr>
      <w:bookmarkStart w:id="85" w:name="_Toc119497949"/>
      <w:r>
        <w:t xml:space="preserve">Meteorological </w:t>
      </w:r>
      <w:r w:rsidR="005A78DB">
        <w:t>Dataset</w:t>
      </w:r>
      <w:bookmarkEnd w:id="85"/>
    </w:p>
    <w:p w:rsidR="007134C5" w:rsidRPr="00A50B4E" w:rsidRDefault="007134C5" w:rsidP="008D0052">
      <w:pPr>
        <w:pStyle w:val="Heading6"/>
      </w:pPr>
      <w:r w:rsidRPr="00A50B4E">
        <w:t xml:space="preserve">Data </w:t>
      </w:r>
      <w:r>
        <w:t>Pre-Processing a</w:t>
      </w:r>
      <w:r w:rsidRPr="00A50B4E">
        <w:t xml:space="preserve">nd </w:t>
      </w:r>
      <w:r>
        <w:t>Data Drift</w:t>
      </w:r>
    </w:p>
    <w:p w:rsidR="00AF0D1E" w:rsidRDefault="00AF0D1E" w:rsidP="000711E3">
      <w:pPr>
        <w:pStyle w:val="Heading6"/>
      </w:pPr>
      <w:r>
        <w:t xml:space="preserve">You </w:t>
      </w:r>
      <w:r w:rsidR="0073604B">
        <w:t xml:space="preserve">Can Use These Galleries </w:t>
      </w:r>
      <w:proofErr w:type="gramStart"/>
      <w:r w:rsidR="0073604B">
        <w:t>To</w:t>
      </w:r>
      <w:proofErr w:type="gramEnd"/>
      <w:r w:rsidR="0073604B">
        <w:t xml:space="preserve"> Insert Tables, Headers, Footers, Lists, Cover Pages, And Other Document Building Blocks. </w:t>
      </w:r>
      <w:r>
        <w:t xml:space="preserve">When </w:t>
      </w:r>
      <w:r w:rsidR="0073604B">
        <w:t xml:space="preserve">You Create Pictures, Charts, Or Diagrams, They Also Coordinate </w:t>
      </w:r>
      <w:proofErr w:type="gramStart"/>
      <w:r w:rsidR="0073604B">
        <w:t>With</w:t>
      </w:r>
      <w:proofErr w:type="gramEnd"/>
      <w:r w:rsidR="0073604B">
        <w:t xml:space="preserve"> Your Current Document Look.</w:t>
      </w:r>
    </w:p>
    <w:p w:rsidR="00AF0D1E" w:rsidRDefault="00AF0D1E" w:rsidP="000711E3">
      <w:pPr>
        <w:pStyle w:val="Heading6"/>
      </w:pPr>
      <w:r>
        <w:t xml:space="preserve">You can easily change the formatting of selected text in the document text by choosing a look for the selected text from the Quick Styles gallery on the Home tab. You can also format text </w:t>
      </w:r>
      <w:r w:rsidRPr="00261997">
        <w:t>directly</w:t>
      </w:r>
      <w:r>
        <w:t xml:space="preserve"> by using the other controls on the Home tab. Most controls offer a choice of using the look from the current theme or using a format that you specify directly.</w:t>
      </w:r>
    </w:p>
    <w:p w:rsidR="00AF0D1E" w:rsidRDefault="00AF0D1E" w:rsidP="00094343">
      <w:pPr>
        <w:pStyle w:val="NormalKUISParagraph1"/>
      </w:pPr>
      <w:r w:rsidRPr="00C062C5">
        <w:t>To change</w:t>
      </w:r>
      <w:r>
        <w:t xml:space="preserve"> the looks available in the Quick Style gallery, use the Change Current Quick Style Set </w:t>
      </w:r>
      <w:r w:rsidRPr="001E64E5">
        <w:t>command</w:t>
      </w:r>
      <w:r>
        <w:t>. Both the Themes gallery and the Quick Styles gallery provide reset commands so that you can always restore the look of your document to the original contained in your current template.</w:t>
      </w:r>
    </w:p>
    <w:p w:rsidR="006B48D5" w:rsidRDefault="006B48D5" w:rsidP="00094343">
      <w:pPr>
        <w:pStyle w:val="NormalKUISParagraph1"/>
      </w:pPr>
      <w:r>
        <w:t>On the Insert tab, the galleries include items that are designed to coordinate with the overall look of your document. Y</w:t>
      </w:r>
      <w:r w:rsidRPr="006B48D5">
        <w:rPr>
          <w:rStyle w:val="NormalKUISParagraph1Char"/>
        </w:rPr>
        <w:t>o</w:t>
      </w:r>
      <w:r>
        <w:t>u can use these galleries to insert tables, headers, footers, lists, cover pages, and other document building blocks. When you create pictures, charts, or diagrams, they also coordinate with your current document look.</w:t>
      </w:r>
    </w:p>
    <w:p w:rsidR="006B48D5" w:rsidRDefault="006B48D5" w:rsidP="00094343">
      <w:pPr>
        <w:pStyle w:val="NormalKUISParagraph1"/>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6B48D5" w:rsidRDefault="006B48D5" w:rsidP="0008586B">
      <w:r>
        <w:t xml:space="preserve">To change the overall look of your document, choose new Theme elements on the Page Layout tab. To change the looks available in the Quick Style gallery, use the </w:t>
      </w:r>
      <w:r>
        <w:lastRenderedPageBreak/>
        <w:t>Change Current Quick Style Set command. Both the Themes gallery and the Quick Styles gallery provide reset commands so that you can always restore the look of your document to the original contained in your current template.</w:t>
      </w:r>
    </w:p>
    <w:p w:rsidR="00AF0D1E" w:rsidRDefault="00AF0D1E" w:rsidP="0023366B">
      <w:pPr>
        <w:pStyle w:val="Heading2"/>
        <w:spacing w:before="720" w:after="360"/>
      </w:pPr>
      <w:bookmarkStart w:id="86" w:name="_Toc119497950"/>
      <w:r w:rsidRPr="00BA2F97">
        <w:t>Quantitative Structure A</w:t>
      </w:r>
      <w:r>
        <w:t xml:space="preserve">ctivity Relationships </w:t>
      </w:r>
      <w:r w:rsidR="007134C5">
        <w:t>Studies o</w:t>
      </w:r>
      <w:r>
        <w:t xml:space="preserve">n </w:t>
      </w:r>
      <w:r w:rsidR="006E14C2">
        <w:t>t</w:t>
      </w:r>
      <w:r w:rsidR="007134C5">
        <w:t>he Active and Inactive Antimalarial Compounds</w:t>
      </w:r>
      <w:bookmarkEnd w:id="86"/>
      <w:r w:rsidR="007134C5">
        <w:t xml:space="preserve"> </w:t>
      </w:r>
    </w:p>
    <w:p w:rsidR="00AF0D1E" w:rsidRPr="00551DB6" w:rsidRDefault="00AF0D1E"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F0D1E" w:rsidRPr="00551DB6" w:rsidRDefault="00AF0D1E" w:rsidP="00094343">
      <w:pPr>
        <w:pStyle w:val="NormalKUISParagraph1"/>
      </w:pPr>
      <w:r w:rsidRPr="00551DB6">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F0D1E" w:rsidRPr="0048554F" w:rsidRDefault="00AF0D1E" w:rsidP="00661214">
      <w:pPr>
        <w:pStyle w:val="FigurePlatePictureLocationCENTER"/>
        <w:spacing w:after="240"/>
      </w:pPr>
      <w:r w:rsidRPr="0048554F">
        <w:rPr>
          <w:noProof/>
          <w:lang w:eastAsia="en-MY"/>
        </w:rPr>
        <w:drawing>
          <wp:inline distT="0" distB="0" distL="0" distR="0" wp14:anchorId="5AF45EEC" wp14:editId="6BEA630A">
            <wp:extent cx="2438302" cy="1828800"/>
            <wp:effectExtent l="38100" t="38100" r="38735" b="381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68.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38302" cy="1828800"/>
                    </a:xfrm>
                    <a:prstGeom prst="rect">
                      <a:avLst/>
                    </a:prstGeom>
                    <a:ln w="28575">
                      <a:solidFill>
                        <a:schemeClr val="tx1"/>
                      </a:solidFill>
                    </a:ln>
                  </pic:spPr>
                </pic:pic>
              </a:graphicData>
            </a:graphic>
          </wp:inline>
        </w:drawing>
      </w:r>
    </w:p>
    <w:p w:rsidR="00AF0D1E" w:rsidRPr="00661214" w:rsidRDefault="008123DA" w:rsidP="00CB39A4">
      <w:pPr>
        <w:pStyle w:val="CaptionforFigureRajahKUIS"/>
        <w:spacing w:after="240"/>
      </w:pPr>
      <w:bookmarkStart w:id="87" w:name="_Toc465163125"/>
      <w:bookmarkStart w:id="88" w:name="_Toc505346640"/>
      <w:bookmarkStart w:id="89" w:name="_Toc521448534"/>
      <w:r>
        <w:t xml:space="preserve">Rajah </w:t>
      </w:r>
      <w:r w:rsidR="004E2FF5">
        <w:fldChar w:fldCharType="begin"/>
      </w:r>
      <w:r>
        <w:instrText xml:space="preserve"> STYLEREF 1 \s </w:instrText>
      </w:r>
      <w:r w:rsidR="004E2FF5">
        <w:fldChar w:fldCharType="separate"/>
      </w:r>
      <w:r w:rsidR="007510D4">
        <w:t>2</w:t>
      </w:r>
      <w:r w:rsidR="004E2FF5">
        <w:fldChar w:fldCharType="end"/>
      </w:r>
      <w:r>
        <w:t>.</w:t>
      </w:r>
      <w:r w:rsidR="004E2FF5">
        <w:fldChar w:fldCharType="begin"/>
      </w:r>
      <w:r>
        <w:instrText xml:space="preserve"> SEQ Rajah \* ARABIC \s 1 </w:instrText>
      </w:r>
      <w:r w:rsidR="004E2FF5">
        <w:fldChar w:fldCharType="separate"/>
      </w:r>
      <w:r w:rsidR="007510D4">
        <w:t>1</w:t>
      </w:r>
      <w:r w:rsidR="004E2FF5">
        <w:fldChar w:fldCharType="end"/>
      </w:r>
      <w:r>
        <w:tab/>
      </w:r>
      <w:bookmarkEnd w:id="87"/>
      <w:bookmarkEnd w:id="88"/>
      <w:r>
        <w:t>Gambar Pokok Buluh</w:t>
      </w:r>
      <w:bookmarkEnd w:id="89"/>
    </w:p>
    <w:p w:rsidR="00AF0D1E" w:rsidRPr="00551DB6" w:rsidRDefault="00AF0D1E" w:rsidP="00094343">
      <w:pPr>
        <w:pStyle w:val="NormalKUISParagraph1"/>
      </w:pPr>
      <w:r w:rsidRPr="00551DB6">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F0D1E" w:rsidRPr="00551DB6" w:rsidRDefault="00AF0D1E" w:rsidP="00551DB6"/>
    <w:p w:rsidR="00AF0D1E" w:rsidRPr="00551DB6" w:rsidRDefault="00AF0D1E" w:rsidP="00551DB6">
      <w:pPr>
        <w:sectPr w:rsidR="00AF0D1E" w:rsidRPr="00551DB6" w:rsidSect="00F36928">
          <w:pgSz w:w="11906" w:h="16838"/>
          <w:pgMar w:top="1418" w:right="1418" w:bottom="1418" w:left="2155" w:header="709" w:footer="709" w:gutter="0"/>
          <w:cols w:space="708"/>
          <w:docGrid w:linePitch="360"/>
        </w:sectPr>
      </w:pPr>
    </w:p>
    <w:p w:rsidR="00AF0D1E" w:rsidRPr="00661214" w:rsidRDefault="00445246" w:rsidP="00CB39A4">
      <w:pPr>
        <w:pStyle w:val="CaptionforTableJadualKUIS"/>
        <w:spacing w:before="720" w:after="240"/>
      </w:pPr>
      <w:bookmarkStart w:id="90" w:name="_Toc424050663"/>
      <w:bookmarkStart w:id="91" w:name="_Toc463972087"/>
      <w:bookmarkStart w:id="92" w:name="_Toc467450064"/>
      <w:bookmarkStart w:id="93" w:name="_Toc521448530"/>
      <w:r>
        <w:lastRenderedPageBreak/>
        <w:t>Jadual</w:t>
      </w:r>
      <w:r w:rsidR="00AF0D1E" w:rsidRPr="00661214">
        <w:t xml:space="preserve"> </w:t>
      </w:r>
      <w:r w:rsidR="004E2FF5">
        <w:fldChar w:fldCharType="begin"/>
      </w:r>
      <w:r>
        <w:instrText xml:space="preserve"> STYLEREF 1 \s </w:instrText>
      </w:r>
      <w:r w:rsidR="004E2FF5">
        <w:fldChar w:fldCharType="separate"/>
      </w:r>
      <w:r w:rsidR="007510D4">
        <w:t>2</w:t>
      </w:r>
      <w:r w:rsidR="004E2FF5">
        <w:fldChar w:fldCharType="end"/>
      </w:r>
      <w:r>
        <w:t>.</w:t>
      </w:r>
      <w:r w:rsidR="004E2FF5">
        <w:fldChar w:fldCharType="begin"/>
      </w:r>
      <w:r>
        <w:instrText xml:space="preserve"> SEQ Jadual \* ARABIC \s 1 </w:instrText>
      </w:r>
      <w:r w:rsidR="004E2FF5">
        <w:fldChar w:fldCharType="separate"/>
      </w:r>
      <w:r w:rsidR="007510D4">
        <w:t>6</w:t>
      </w:r>
      <w:r w:rsidR="004E2FF5">
        <w:fldChar w:fldCharType="end"/>
      </w:r>
      <w:r w:rsidR="0073787F">
        <w:tab/>
      </w:r>
      <w:r w:rsidR="00F85504">
        <w:t>Sample Jadual Melebihi Satu Muka Surat</w:t>
      </w:r>
      <w:bookmarkEnd w:id="90"/>
      <w:bookmarkEnd w:id="91"/>
      <w:bookmarkEnd w:id="92"/>
      <w:r w:rsidR="00F85504">
        <w:t>.</w:t>
      </w:r>
      <w:bookmarkEnd w:id="93"/>
    </w:p>
    <w:tbl>
      <w:tblPr>
        <w:tblStyle w:val="TableGrid"/>
        <w:tblW w:w="1400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2724"/>
        <w:gridCol w:w="1386"/>
        <w:gridCol w:w="1178"/>
        <w:gridCol w:w="1232"/>
        <w:gridCol w:w="6946"/>
      </w:tblGrid>
      <w:tr w:rsidR="00FB591C" w:rsidRPr="008A7171" w:rsidTr="00F85504">
        <w:trPr>
          <w:tblHeader/>
        </w:trPr>
        <w:tc>
          <w:tcPr>
            <w:tcW w:w="534" w:type="dxa"/>
          </w:tcPr>
          <w:p w:rsidR="00FB591C" w:rsidRPr="008A7171" w:rsidRDefault="00FB591C" w:rsidP="00F85504">
            <w:pPr>
              <w:pStyle w:val="Tabletext5left"/>
            </w:pPr>
            <w:r w:rsidRPr="008A7171">
              <w:t>No</w:t>
            </w:r>
          </w:p>
        </w:tc>
        <w:tc>
          <w:tcPr>
            <w:tcW w:w="2724" w:type="dxa"/>
          </w:tcPr>
          <w:p w:rsidR="00FB591C" w:rsidRPr="008A7171" w:rsidRDefault="00FB591C" w:rsidP="00F85504">
            <w:pPr>
              <w:pStyle w:val="Tabletext5left"/>
            </w:pPr>
            <w:r w:rsidRPr="008A7171">
              <w:t>Molecular Descriptors</w:t>
            </w:r>
          </w:p>
        </w:tc>
        <w:tc>
          <w:tcPr>
            <w:tcW w:w="1386" w:type="dxa"/>
          </w:tcPr>
          <w:p w:rsidR="00FB591C" w:rsidRPr="008A7171" w:rsidRDefault="00FB591C" w:rsidP="00F85504">
            <w:pPr>
              <w:pStyle w:val="Tabletext5left"/>
            </w:pPr>
            <w:r w:rsidRPr="008A7171">
              <w:t>Abbreviation</w:t>
            </w:r>
          </w:p>
        </w:tc>
        <w:tc>
          <w:tcPr>
            <w:tcW w:w="1178" w:type="dxa"/>
          </w:tcPr>
          <w:p w:rsidR="00FB591C" w:rsidRPr="008A7171" w:rsidRDefault="00FB591C" w:rsidP="00F85504">
            <w:pPr>
              <w:pStyle w:val="Tabletext5left"/>
            </w:pPr>
            <w:r w:rsidRPr="008A7171">
              <w:t>Groups</w:t>
            </w:r>
          </w:p>
        </w:tc>
        <w:tc>
          <w:tcPr>
            <w:tcW w:w="1232" w:type="dxa"/>
          </w:tcPr>
          <w:p w:rsidR="00FB591C" w:rsidRPr="008A7171" w:rsidRDefault="00FB591C" w:rsidP="00F85504">
            <w:pPr>
              <w:pStyle w:val="Tabletext5left"/>
            </w:pPr>
            <w:r w:rsidRPr="008A7171">
              <w:t>Amount</w:t>
            </w:r>
          </w:p>
        </w:tc>
        <w:tc>
          <w:tcPr>
            <w:tcW w:w="6946" w:type="dxa"/>
          </w:tcPr>
          <w:p w:rsidR="00FB591C" w:rsidRPr="008A7171" w:rsidRDefault="00FB591C" w:rsidP="00F85504">
            <w:pPr>
              <w:pStyle w:val="Tabletext5left"/>
            </w:pPr>
            <w:r w:rsidRPr="008A7171">
              <w:t>Description</w:t>
            </w:r>
          </w:p>
        </w:tc>
      </w:tr>
      <w:tr w:rsidR="00FB591C" w:rsidRPr="008A7171" w:rsidTr="00F85504">
        <w:tc>
          <w:tcPr>
            <w:tcW w:w="534" w:type="dxa"/>
          </w:tcPr>
          <w:p w:rsidR="00FB591C" w:rsidRPr="008A7171" w:rsidRDefault="00FB591C" w:rsidP="00BC2885">
            <w:pPr>
              <w:pStyle w:val="Tabletextisi"/>
            </w:pPr>
            <w:r w:rsidRPr="008A7171">
              <w:t>1</w:t>
            </w:r>
          </w:p>
        </w:tc>
        <w:tc>
          <w:tcPr>
            <w:tcW w:w="2724" w:type="dxa"/>
          </w:tcPr>
          <w:p w:rsidR="00FB591C" w:rsidRPr="008A7171" w:rsidRDefault="00FB591C" w:rsidP="00F85504">
            <w:pPr>
              <w:pStyle w:val="Tabletext4a"/>
            </w:pPr>
            <w:r w:rsidRPr="008A7171">
              <w:t>Constitutional descriptors</w:t>
            </w:r>
          </w:p>
        </w:tc>
        <w:tc>
          <w:tcPr>
            <w:tcW w:w="1386" w:type="dxa"/>
          </w:tcPr>
          <w:p w:rsidR="00FB591C" w:rsidRPr="008A7171" w:rsidRDefault="00FB591C" w:rsidP="00F85504">
            <w:pPr>
              <w:pStyle w:val="Style3"/>
              <w:framePr w:wrap="around"/>
            </w:pPr>
            <w:r w:rsidRPr="008A7171">
              <w:t>Con</w:t>
            </w:r>
          </w:p>
        </w:tc>
        <w:tc>
          <w:tcPr>
            <w:tcW w:w="1178" w:type="dxa"/>
          </w:tcPr>
          <w:p w:rsidR="00FB591C" w:rsidRPr="008A7171" w:rsidRDefault="00FB591C" w:rsidP="00F85504">
            <w:pPr>
              <w:pStyle w:val="Style3"/>
              <w:framePr w:wrap="around"/>
            </w:pPr>
            <w:r w:rsidRPr="008A7171">
              <w:t>0D</w:t>
            </w:r>
          </w:p>
        </w:tc>
        <w:tc>
          <w:tcPr>
            <w:tcW w:w="1232" w:type="dxa"/>
          </w:tcPr>
          <w:p w:rsidR="00FB591C" w:rsidRPr="008A7171" w:rsidRDefault="00FB591C" w:rsidP="00F85504">
            <w:pPr>
              <w:pStyle w:val="Style3"/>
              <w:framePr w:wrap="around"/>
            </w:pPr>
            <w:r w:rsidRPr="008A7171">
              <w:t>48</w:t>
            </w:r>
          </w:p>
        </w:tc>
        <w:tc>
          <w:tcPr>
            <w:tcW w:w="6946" w:type="dxa"/>
          </w:tcPr>
          <w:p w:rsidR="00FB591C" w:rsidRPr="008A7171" w:rsidRDefault="00FB591C" w:rsidP="00BC2885">
            <w:pPr>
              <w:pStyle w:val="Tabletextisi"/>
            </w:pPr>
            <w:r w:rsidRPr="008A7171">
              <w:t xml:space="preserve">0D-descriptors, independent from molecular connectivity and conformations. Atom and bonds </w:t>
            </w:r>
            <w:proofErr w:type="gramStart"/>
            <w:r w:rsidRPr="008A7171">
              <w:t>counts</w:t>
            </w:r>
            <w:proofErr w:type="gramEnd"/>
            <w:r w:rsidRPr="008A7171">
              <w:t>, molecular weight, sum of atomic properties, etc</w:t>
            </w:r>
          </w:p>
        </w:tc>
      </w:tr>
      <w:tr w:rsidR="00FB591C" w:rsidRPr="008A7171" w:rsidTr="00F85504">
        <w:tc>
          <w:tcPr>
            <w:tcW w:w="534" w:type="dxa"/>
          </w:tcPr>
          <w:p w:rsidR="00FB591C" w:rsidRPr="008A7171" w:rsidRDefault="00FB591C" w:rsidP="00BC2885">
            <w:pPr>
              <w:pStyle w:val="Tabletextisi"/>
            </w:pPr>
            <w:r w:rsidRPr="008A7171">
              <w:t>2</w:t>
            </w:r>
          </w:p>
        </w:tc>
        <w:tc>
          <w:tcPr>
            <w:tcW w:w="2724" w:type="dxa"/>
          </w:tcPr>
          <w:p w:rsidR="00FB591C" w:rsidRPr="008A7171" w:rsidRDefault="00FB591C" w:rsidP="00F85504">
            <w:pPr>
              <w:pStyle w:val="Tabletext4a"/>
            </w:pPr>
            <w:r w:rsidRPr="008A7171">
              <w:t>Topological descriptors</w:t>
            </w:r>
          </w:p>
        </w:tc>
        <w:tc>
          <w:tcPr>
            <w:tcW w:w="1386" w:type="dxa"/>
          </w:tcPr>
          <w:p w:rsidR="00FB591C" w:rsidRPr="008A7171" w:rsidRDefault="00FB591C" w:rsidP="00F85504">
            <w:pPr>
              <w:pStyle w:val="Style3"/>
              <w:framePr w:wrap="around"/>
            </w:pPr>
            <w:proofErr w:type="spellStart"/>
            <w:r w:rsidRPr="008A7171">
              <w:t>Topo</w:t>
            </w:r>
            <w:proofErr w:type="spellEnd"/>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119</w:t>
            </w:r>
          </w:p>
        </w:tc>
        <w:tc>
          <w:tcPr>
            <w:tcW w:w="6946" w:type="dxa"/>
          </w:tcPr>
          <w:p w:rsidR="00FB591C" w:rsidRPr="008A7171" w:rsidRDefault="00FB591C" w:rsidP="00BC2885">
            <w:pPr>
              <w:pStyle w:val="Tabletextisi"/>
            </w:pPr>
            <w:r w:rsidRPr="008A7171">
              <w:t xml:space="preserve">Molecular descriptors obtained from the molecular graph (usually H-depleted), </w:t>
            </w:r>
            <w:proofErr w:type="spellStart"/>
            <w:r w:rsidRPr="008A7171">
              <w:t>i.e</w:t>
            </w:r>
            <w:proofErr w:type="spellEnd"/>
            <w:r w:rsidRPr="008A7171">
              <w:t xml:space="preserve"> 2D-descriptors conformationally independent.</w:t>
            </w:r>
          </w:p>
        </w:tc>
      </w:tr>
      <w:tr w:rsidR="00FB591C" w:rsidRPr="008A7171" w:rsidTr="00F85504">
        <w:tc>
          <w:tcPr>
            <w:tcW w:w="534" w:type="dxa"/>
          </w:tcPr>
          <w:p w:rsidR="00FB591C" w:rsidRPr="008A7171" w:rsidRDefault="00FB591C" w:rsidP="00BC2885">
            <w:pPr>
              <w:pStyle w:val="Tabletextisi"/>
            </w:pPr>
            <w:r w:rsidRPr="008A7171">
              <w:t>3</w:t>
            </w:r>
          </w:p>
        </w:tc>
        <w:tc>
          <w:tcPr>
            <w:tcW w:w="2724" w:type="dxa"/>
          </w:tcPr>
          <w:p w:rsidR="00FB591C" w:rsidRPr="008A7171" w:rsidRDefault="00FB591C" w:rsidP="00F85504">
            <w:pPr>
              <w:pStyle w:val="Tabletext4a"/>
            </w:pPr>
            <w:r w:rsidRPr="008A7171">
              <w:t>Walk and path</w:t>
            </w:r>
          </w:p>
          <w:p w:rsidR="00FB591C" w:rsidRPr="008A7171" w:rsidRDefault="00FB591C" w:rsidP="00F85504">
            <w:pPr>
              <w:pStyle w:val="Tabletext4a"/>
            </w:pPr>
            <w:r w:rsidRPr="008A7171">
              <w:t>counts</w:t>
            </w:r>
          </w:p>
        </w:tc>
        <w:tc>
          <w:tcPr>
            <w:tcW w:w="1386" w:type="dxa"/>
          </w:tcPr>
          <w:p w:rsidR="00FB591C" w:rsidRPr="008A7171" w:rsidRDefault="00FB591C" w:rsidP="00F85504">
            <w:pPr>
              <w:pStyle w:val="Style3"/>
              <w:framePr w:wrap="around"/>
            </w:pPr>
            <w:proofErr w:type="spellStart"/>
            <w:r w:rsidRPr="008A7171">
              <w:t>Wap</w:t>
            </w:r>
            <w:proofErr w:type="spellEnd"/>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47</w:t>
            </w:r>
          </w:p>
        </w:tc>
        <w:tc>
          <w:tcPr>
            <w:tcW w:w="6946" w:type="dxa"/>
          </w:tcPr>
          <w:p w:rsidR="00FB591C" w:rsidRPr="008A7171" w:rsidRDefault="00FB591C" w:rsidP="00BC2885">
            <w:pPr>
              <w:pStyle w:val="Tabletextisi"/>
            </w:pPr>
            <w:r w:rsidRPr="008A7171">
              <w:t xml:space="preserve">Molecular descriptors obtained from the molecular graph, counting paths, walk and </w:t>
            </w:r>
            <w:proofErr w:type="spellStart"/>
            <w:r w:rsidRPr="008A7171">
              <w:t>self returning</w:t>
            </w:r>
            <w:proofErr w:type="spellEnd"/>
            <w:r w:rsidRPr="008A7171">
              <w:t xml:space="preserve"> walks of different lengths.</w:t>
            </w:r>
          </w:p>
        </w:tc>
      </w:tr>
      <w:tr w:rsidR="00FB591C" w:rsidRPr="008A7171" w:rsidTr="00F85504">
        <w:tc>
          <w:tcPr>
            <w:tcW w:w="534" w:type="dxa"/>
          </w:tcPr>
          <w:p w:rsidR="00FB591C" w:rsidRPr="008A7171" w:rsidRDefault="00FB591C" w:rsidP="00BC2885">
            <w:pPr>
              <w:pStyle w:val="Tabletextisi"/>
            </w:pPr>
            <w:r w:rsidRPr="008A7171">
              <w:t>4</w:t>
            </w:r>
          </w:p>
        </w:tc>
        <w:tc>
          <w:tcPr>
            <w:tcW w:w="2724" w:type="dxa"/>
          </w:tcPr>
          <w:p w:rsidR="00FB591C" w:rsidRPr="008A7171" w:rsidRDefault="00FB591C" w:rsidP="00F85504">
            <w:pPr>
              <w:pStyle w:val="Tabletext4a"/>
            </w:pPr>
            <w:r w:rsidRPr="008A7171">
              <w:t>Connectivity</w:t>
            </w:r>
          </w:p>
          <w:p w:rsidR="00FB591C" w:rsidRPr="008A7171" w:rsidRDefault="00FB591C" w:rsidP="00F85504">
            <w:pPr>
              <w:pStyle w:val="Tabletext4a"/>
            </w:pPr>
            <w:r w:rsidRPr="008A7171">
              <w:t>indices</w:t>
            </w:r>
          </w:p>
        </w:tc>
        <w:tc>
          <w:tcPr>
            <w:tcW w:w="1386" w:type="dxa"/>
          </w:tcPr>
          <w:p w:rsidR="00FB591C" w:rsidRPr="008A7171" w:rsidRDefault="00FB591C" w:rsidP="00F85504">
            <w:pPr>
              <w:pStyle w:val="Style3"/>
              <w:framePr w:wrap="around"/>
            </w:pPr>
            <w:r w:rsidRPr="008A7171">
              <w:t>Coni</w:t>
            </w:r>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33</w:t>
            </w:r>
          </w:p>
        </w:tc>
        <w:tc>
          <w:tcPr>
            <w:tcW w:w="6946" w:type="dxa"/>
          </w:tcPr>
          <w:p w:rsidR="00FB591C" w:rsidRPr="008A7171" w:rsidRDefault="00FB591C" w:rsidP="00BC2885">
            <w:pPr>
              <w:pStyle w:val="Tabletextisi"/>
            </w:pPr>
            <w:r w:rsidRPr="008A7171">
              <w:t>Topological Molecular descriptors calculated from the vertex degree of the atoms in the H-depleted molecular graph.</w:t>
            </w:r>
          </w:p>
        </w:tc>
      </w:tr>
      <w:tr w:rsidR="00FB591C" w:rsidRPr="008A7171" w:rsidTr="00F85504">
        <w:tc>
          <w:tcPr>
            <w:tcW w:w="534" w:type="dxa"/>
          </w:tcPr>
          <w:p w:rsidR="00FB591C" w:rsidRPr="008A7171" w:rsidRDefault="00FB591C" w:rsidP="00BC2885">
            <w:pPr>
              <w:pStyle w:val="Tabletextisi"/>
            </w:pPr>
            <w:r w:rsidRPr="008A7171">
              <w:t>5</w:t>
            </w:r>
          </w:p>
        </w:tc>
        <w:tc>
          <w:tcPr>
            <w:tcW w:w="2724" w:type="dxa"/>
          </w:tcPr>
          <w:p w:rsidR="00FB591C" w:rsidRPr="008A7171" w:rsidRDefault="00FB591C" w:rsidP="00F85504">
            <w:pPr>
              <w:pStyle w:val="Tabletext4a"/>
            </w:pPr>
            <w:r w:rsidRPr="008A7171">
              <w:t>Information</w:t>
            </w:r>
          </w:p>
          <w:p w:rsidR="00FB591C" w:rsidRPr="008A7171" w:rsidRDefault="00FB591C" w:rsidP="00F85504">
            <w:pPr>
              <w:pStyle w:val="Tabletext4a"/>
            </w:pPr>
            <w:r w:rsidRPr="008A7171">
              <w:t>indices</w:t>
            </w:r>
          </w:p>
        </w:tc>
        <w:tc>
          <w:tcPr>
            <w:tcW w:w="1386" w:type="dxa"/>
          </w:tcPr>
          <w:p w:rsidR="00FB591C" w:rsidRPr="008A7171" w:rsidRDefault="00FB591C" w:rsidP="00F85504">
            <w:pPr>
              <w:pStyle w:val="Style3"/>
              <w:framePr w:wrap="around"/>
            </w:pPr>
            <w:r w:rsidRPr="008A7171">
              <w:t>Info</w:t>
            </w:r>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47</w:t>
            </w:r>
          </w:p>
        </w:tc>
        <w:tc>
          <w:tcPr>
            <w:tcW w:w="6946" w:type="dxa"/>
          </w:tcPr>
          <w:p w:rsidR="00FB591C" w:rsidRPr="008A7171" w:rsidRDefault="00FB591C" w:rsidP="00BC2885">
            <w:pPr>
              <w:pStyle w:val="Tabletextisi"/>
            </w:pPr>
            <w:r w:rsidRPr="008A7171">
              <w:t>Molecular descriptors calculated as information content of molecules, based on the calculation of equivalences classes from the molecular graph. Among them, the indices of neighbourhood degree and edge multiplicity.</w:t>
            </w:r>
          </w:p>
        </w:tc>
      </w:tr>
      <w:tr w:rsidR="00FB591C" w:rsidRPr="008A7171" w:rsidTr="00F85504">
        <w:tc>
          <w:tcPr>
            <w:tcW w:w="534" w:type="dxa"/>
          </w:tcPr>
          <w:p w:rsidR="00FB591C" w:rsidRPr="008A7171" w:rsidRDefault="00FB591C" w:rsidP="00BC2885">
            <w:pPr>
              <w:pStyle w:val="Tabletextisi"/>
            </w:pPr>
            <w:r w:rsidRPr="008A7171">
              <w:t>6</w:t>
            </w:r>
          </w:p>
        </w:tc>
        <w:tc>
          <w:tcPr>
            <w:tcW w:w="2724" w:type="dxa"/>
          </w:tcPr>
          <w:p w:rsidR="00FB591C" w:rsidRPr="008A7171" w:rsidRDefault="00FB591C" w:rsidP="00F85504">
            <w:pPr>
              <w:pStyle w:val="Tabletext4a"/>
            </w:pPr>
            <w:r w:rsidRPr="008A7171">
              <w:t>2D</w:t>
            </w:r>
          </w:p>
          <w:p w:rsidR="00FB591C" w:rsidRPr="008A7171" w:rsidRDefault="00FB591C" w:rsidP="00F85504">
            <w:pPr>
              <w:pStyle w:val="Tabletext4a"/>
            </w:pPr>
            <w:r w:rsidRPr="008A7171">
              <w:t>autocorrelations</w:t>
            </w:r>
          </w:p>
        </w:tc>
        <w:tc>
          <w:tcPr>
            <w:tcW w:w="1386" w:type="dxa"/>
          </w:tcPr>
          <w:p w:rsidR="00FB591C" w:rsidRPr="008A7171" w:rsidRDefault="00FB591C" w:rsidP="00F85504">
            <w:pPr>
              <w:pStyle w:val="Style3"/>
              <w:framePr w:wrap="around"/>
            </w:pPr>
            <w:r w:rsidRPr="008A7171">
              <w:t>2D</w:t>
            </w:r>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96</w:t>
            </w:r>
          </w:p>
        </w:tc>
        <w:tc>
          <w:tcPr>
            <w:tcW w:w="6946" w:type="dxa"/>
          </w:tcPr>
          <w:p w:rsidR="00FB591C" w:rsidRPr="008A7171" w:rsidRDefault="00FB591C" w:rsidP="00BC2885">
            <w:pPr>
              <w:pStyle w:val="Tabletextisi"/>
            </w:pPr>
            <w:r w:rsidRPr="008A7171">
              <w:t>Molecular descriptors calculated from the molecular graph by summing the products of atom weights of the terminal atoms of all the paths of the considered path length (the lag)</w:t>
            </w:r>
          </w:p>
        </w:tc>
      </w:tr>
      <w:tr w:rsidR="00FB591C" w:rsidRPr="008A7171" w:rsidTr="00F85504">
        <w:tc>
          <w:tcPr>
            <w:tcW w:w="534" w:type="dxa"/>
          </w:tcPr>
          <w:p w:rsidR="00FB591C" w:rsidRPr="008A7171" w:rsidRDefault="00FB591C" w:rsidP="00BC2885">
            <w:pPr>
              <w:pStyle w:val="Tabletextisi"/>
            </w:pPr>
            <w:r w:rsidRPr="008A7171">
              <w:t>7</w:t>
            </w:r>
          </w:p>
        </w:tc>
        <w:tc>
          <w:tcPr>
            <w:tcW w:w="2724" w:type="dxa"/>
          </w:tcPr>
          <w:p w:rsidR="00FB591C" w:rsidRPr="008A7171" w:rsidRDefault="00FB591C" w:rsidP="00F85504">
            <w:pPr>
              <w:pStyle w:val="Tabletext4a"/>
            </w:pPr>
            <w:r w:rsidRPr="008A7171">
              <w:t>Edge adjacency indices</w:t>
            </w:r>
          </w:p>
        </w:tc>
        <w:tc>
          <w:tcPr>
            <w:tcW w:w="1386" w:type="dxa"/>
          </w:tcPr>
          <w:p w:rsidR="00FB591C" w:rsidRPr="008A7171" w:rsidRDefault="00FB591C" w:rsidP="00F85504">
            <w:pPr>
              <w:pStyle w:val="Style3"/>
              <w:framePr w:wrap="around"/>
            </w:pPr>
            <w:r w:rsidRPr="008A7171">
              <w:t>Edge</w:t>
            </w:r>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107</w:t>
            </w:r>
          </w:p>
        </w:tc>
        <w:tc>
          <w:tcPr>
            <w:tcW w:w="6946" w:type="dxa"/>
          </w:tcPr>
          <w:p w:rsidR="00FB591C" w:rsidRPr="008A7171" w:rsidRDefault="00FB591C" w:rsidP="00BC2885">
            <w:pPr>
              <w:pStyle w:val="Tabletextisi"/>
            </w:pPr>
            <w:r w:rsidRPr="008A7171">
              <w:t>Topological Molecular descriptors derived from the edge adjacency matrix which encodes the connectivity between graph edges.</w:t>
            </w:r>
          </w:p>
        </w:tc>
      </w:tr>
      <w:tr w:rsidR="00FB591C" w:rsidRPr="008A7171" w:rsidTr="00F85504">
        <w:tc>
          <w:tcPr>
            <w:tcW w:w="534" w:type="dxa"/>
          </w:tcPr>
          <w:p w:rsidR="00FB591C" w:rsidRPr="008A7171" w:rsidRDefault="00FB591C" w:rsidP="00BC2885">
            <w:pPr>
              <w:pStyle w:val="Tabletextisi"/>
            </w:pPr>
            <w:r w:rsidRPr="008A7171">
              <w:t>8</w:t>
            </w:r>
          </w:p>
        </w:tc>
        <w:tc>
          <w:tcPr>
            <w:tcW w:w="2724" w:type="dxa"/>
          </w:tcPr>
          <w:p w:rsidR="00FB591C" w:rsidRPr="008A7171" w:rsidRDefault="00FB591C" w:rsidP="00F85504">
            <w:pPr>
              <w:pStyle w:val="Tabletext4a"/>
            </w:pPr>
            <w:r w:rsidRPr="008A7171">
              <w:t>Burden</w:t>
            </w:r>
          </w:p>
          <w:p w:rsidR="00FB591C" w:rsidRPr="008A7171" w:rsidRDefault="00FB591C" w:rsidP="00F85504">
            <w:pPr>
              <w:pStyle w:val="Tabletext4a"/>
            </w:pPr>
            <w:r w:rsidRPr="008A7171">
              <w:t>eigenvalues</w:t>
            </w:r>
          </w:p>
        </w:tc>
        <w:tc>
          <w:tcPr>
            <w:tcW w:w="1386" w:type="dxa"/>
          </w:tcPr>
          <w:p w:rsidR="00FB591C" w:rsidRPr="008A7171" w:rsidRDefault="00FB591C" w:rsidP="00F85504">
            <w:pPr>
              <w:pStyle w:val="Style3"/>
              <w:framePr w:wrap="around"/>
            </w:pPr>
            <w:r w:rsidRPr="008A7171">
              <w:t>Bur</w:t>
            </w:r>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64</w:t>
            </w:r>
          </w:p>
        </w:tc>
        <w:tc>
          <w:tcPr>
            <w:tcW w:w="6946" w:type="dxa"/>
          </w:tcPr>
          <w:p w:rsidR="00FB591C" w:rsidRPr="008A7171" w:rsidRDefault="00FB591C" w:rsidP="00BC2885">
            <w:pPr>
              <w:pStyle w:val="Tabletextisi"/>
            </w:pPr>
            <w:r w:rsidRPr="008A7171">
              <w:t>Molecular descriptors contained from the positive and negative eigenvalues of the adjacency matrix, weighting the diagonal element with atom weight.</w:t>
            </w:r>
          </w:p>
        </w:tc>
      </w:tr>
      <w:tr w:rsidR="00FB591C" w:rsidRPr="008A7171" w:rsidTr="00F85504">
        <w:tc>
          <w:tcPr>
            <w:tcW w:w="534" w:type="dxa"/>
          </w:tcPr>
          <w:p w:rsidR="00FB591C" w:rsidRPr="008A7171" w:rsidRDefault="00FB591C" w:rsidP="00BC2885">
            <w:pPr>
              <w:pStyle w:val="Tabletextisi"/>
            </w:pPr>
            <w:r w:rsidRPr="008A7171">
              <w:t>9</w:t>
            </w:r>
          </w:p>
        </w:tc>
        <w:tc>
          <w:tcPr>
            <w:tcW w:w="2724" w:type="dxa"/>
          </w:tcPr>
          <w:p w:rsidR="00FB591C" w:rsidRPr="008A7171" w:rsidRDefault="00FB591C" w:rsidP="00F85504">
            <w:pPr>
              <w:pStyle w:val="Tabletext4a"/>
            </w:pPr>
            <w:r w:rsidRPr="008A7171">
              <w:t>Topological</w:t>
            </w:r>
          </w:p>
          <w:p w:rsidR="00FB591C" w:rsidRPr="008A7171" w:rsidRDefault="00FB591C" w:rsidP="00F85504">
            <w:pPr>
              <w:pStyle w:val="Tabletext4a"/>
            </w:pPr>
            <w:r w:rsidRPr="008A7171">
              <w:lastRenderedPageBreak/>
              <w:t>charge indices</w:t>
            </w:r>
          </w:p>
        </w:tc>
        <w:tc>
          <w:tcPr>
            <w:tcW w:w="1386" w:type="dxa"/>
          </w:tcPr>
          <w:p w:rsidR="00FB591C" w:rsidRPr="008A7171" w:rsidRDefault="00FB591C" w:rsidP="00F85504">
            <w:pPr>
              <w:pStyle w:val="Style3"/>
              <w:framePr w:wrap="around"/>
            </w:pPr>
            <w:proofErr w:type="spellStart"/>
            <w:r w:rsidRPr="008A7171">
              <w:lastRenderedPageBreak/>
              <w:t>Topoc</w:t>
            </w:r>
            <w:proofErr w:type="spellEnd"/>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21</w:t>
            </w:r>
          </w:p>
        </w:tc>
        <w:tc>
          <w:tcPr>
            <w:tcW w:w="6946" w:type="dxa"/>
          </w:tcPr>
          <w:p w:rsidR="00FB591C" w:rsidRPr="008A7171" w:rsidRDefault="00FB591C" w:rsidP="00BC2885">
            <w:pPr>
              <w:pStyle w:val="Tabletextisi"/>
            </w:pPr>
            <w:r w:rsidRPr="008A7171">
              <w:t xml:space="preserve">First 10 eigenvalues (absolute values) obtained from a corrected </w:t>
            </w:r>
            <w:r w:rsidRPr="008A7171">
              <w:lastRenderedPageBreak/>
              <w:t>adjacency matrix.</w:t>
            </w:r>
          </w:p>
        </w:tc>
      </w:tr>
      <w:tr w:rsidR="00FB591C" w:rsidRPr="008A7171" w:rsidTr="00F85504">
        <w:tc>
          <w:tcPr>
            <w:tcW w:w="534" w:type="dxa"/>
          </w:tcPr>
          <w:p w:rsidR="00FB591C" w:rsidRPr="008A7171" w:rsidRDefault="00FB591C" w:rsidP="00BC2885">
            <w:pPr>
              <w:pStyle w:val="Tabletextisi"/>
            </w:pPr>
            <w:r w:rsidRPr="008A7171">
              <w:lastRenderedPageBreak/>
              <w:t>10</w:t>
            </w:r>
          </w:p>
        </w:tc>
        <w:tc>
          <w:tcPr>
            <w:tcW w:w="2724" w:type="dxa"/>
          </w:tcPr>
          <w:p w:rsidR="00FB591C" w:rsidRPr="008A7171" w:rsidRDefault="00FB591C" w:rsidP="00F85504">
            <w:pPr>
              <w:pStyle w:val="Tabletext4a"/>
            </w:pPr>
            <w:r w:rsidRPr="008A7171">
              <w:t>Eigenvalue-based indices</w:t>
            </w:r>
          </w:p>
        </w:tc>
        <w:tc>
          <w:tcPr>
            <w:tcW w:w="1386" w:type="dxa"/>
          </w:tcPr>
          <w:p w:rsidR="00FB591C" w:rsidRPr="008A7171" w:rsidRDefault="00FB591C" w:rsidP="00F85504">
            <w:pPr>
              <w:pStyle w:val="Style3"/>
              <w:framePr w:wrap="around"/>
            </w:pPr>
            <w:proofErr w:type="spellStart"/>
            <w:r w:rsidRPr="008A7171">
              <w:t>EiG</w:t>
            </w:r>
            <w:proofErr w:type="spellEnd"/>
          </w:p>
        </w:tc>
        <w:tc>
          <w:tcPr>
            <w:tcW w:w="1178" w:type="dxa"/>
          </w:tcPr>
          <w:p w:rsidR="00FB591C" w:rsidRPr="008A7171" w:rsidRDefault="00FB591C" w:rsidP="00F85504">
            <w:pPr>
              <w:pStyle w:val="Style3"/>
              <w:framePr w:wrap="around"/>
            </w:pPr>
            <w:r w:rsidRPr="008A7171">
              <w:t>2D</w:t>
            </w:r>
          </w:p>
        </w:tc>
        <w:tc>
          <w:tcPr>
            <w:tcW w:w="1232" w:type="dxa"/>
          </w:tcPr>
          <w:p w:rsidR="00FB591C" w:rsidRPr="008A7171" w:rsidRDefault="00FB591C" w:rsidP="00F85504">
            <w:pPr>
              <w:pStyle w:val="Style3"/>
              <w:framePr w:wrap="around"/>
            </w:pPr>
            <w:r w:rsidRPr="008A7171">
              <w:t>44</w:t>
            </w:r>
          </w:p>
        </w:tc>
        <w:tc>
          <w:tcPr>
            <w:tcW w:w="6946" w:type="dxa"/>
          </w:tcPr>
          <w:p w:rsidR="00FB591C" w:rsidRPr="008A7171" w:rsidRDefault="00FB591C" w:rsidP="00BC2885">
            <w:pPr>
              <w:pStyle w:val="Tabletextisi"/>
            </w:pPr>
            <w:r w:rsidRPr="008A7171">
              <w:t xml:space="preserve">Topological descriptors calculated by the eigenvalues of the </w:t>
            </w:r>
            <w:proofErr w:type="gramStart"/>
            <w:r w:rsidRPr="008A7171">
              <w:t>square(</w:t>
            </w:r>
            <w:proofErr w:type="gramEnd"/>
            <w:r w:rsidRPr="008A7171">
              <w:t>usually symmetric) matrix representing a molecular graph.</w:t>
            </w:r>
          </w:p>
        </w:tc>
      </w:tr>
      <w:tr w:rsidR="00FB591C" w:rsidRPr="008A7171" w:rsidTr="00F85504">
        <w:tc>
          <w:tcPr>
            <w:tcW w:w="534" w:type="dxa"/>
          </w:tcPr>
          <w:p w:rsidR="00FB591C" w:rsidRPr="008A7171" w:rsidRDefault="00FB591C" w:rsidP="00BC2885">
            <w:pPr>
              <w:pStyle w:val="Tabletextisi"/>
            </w:pPr>
            <w:r w:rsidRPr="008A7171">
              <w:t>11</w:t>
            </w:r>
          </w:p>
        </w:tc>
        <w:tc>
          <w:tcPr>
            <w:tcW w:w="2724" w:type="dxa"/>
          </w:tcPr>
          <w:p w:rsidR="00FB591C" w:rsidRPr="008A7171" w:rsidRDefault="00FB591C" w:rsidP="00F85504">
            <w:pPr>
              <w:pStyle w:val="Tabletext4a"/>
            </w:pPr>
            <w:proofErr w:type="spellStart"/>
            <w:r w:rsidRPr="008A7171">
              <w:t>Randic</w:t>
            </w:r>
            <w:proofErr w:type="spellEnd"/>
            <w:r w:rsidRPr="008A7171">
              <w:t xml:space="preserve"> molecular profiles</w:t>
            </w:r>
          </w:p>
        </w:tc>
        <w:tc>
          <w:tcPr>
            <w:tcW w:w="1386" w:type="dxa"/>
          </w:tcPr>
          <w:p w:rsidR="00FB591C" w:rsidRPr="008A7171" w:rsidRDefault="00FB591C" w:rsidP="00F85504">
            <w:pPr>
              <w:pStyle w:val="Style3"/>
              <w:framePr w:wrap="around"/>
            </w:pPr>
            <w:r w:rsidRPr="008A7171">
              <w:t>Ran</w:t>
            </w:r>
          </w:p>
        </w:tc>
        <w:tc>
          <w:tcPr>
            <w:tcW w:w="1178" w:type="dxa"/>
          </w:tcPr>
          <w:p w:rsidR="00FB591C" w:rsidRPr="008A7171" w:rsidRDefault="00FB591C" w:rsidP="00F85504">
            <w:pPr>
              <w:pStyle w:val="Style3"/>
              <w:framePr w:wrap="around"/>
            </w:pPr>
            <w:r w:rsidRPr="008A7171">
              <w:t>3D</w:t>
            </w:r>
          </w:p>
        </w:tc>
        <w:tc>
          <w:tcPr>
            <w:tcW w:w="1232" w:type="dxa"/>
          </w:tcPr>
          <w:p w:rsidR="00FB591C" w:rsidRPr="008A7171" w:rsidRDefault="00FB591C" w:rsidP="00F85504">
            <w:pPr>
              <w:pStyle w:val="Style3"/>
              <w:framePr w:wrap="around"/>
            </w:pPr>
            <w:r w:rsidRPr="008A7171">
              <w:t>41</w:t>
            </w:r>
          </w:p>
        </w:tc>
        <w:tc>
          <w:tcPr>
            <w:tcW w:w="6946" w:type="dxa"/>
          </w:tcPr>
          <w:p w:rsidR="00FB591C" w:rsidRPr="008A7171" w:rsidRDefault="00FB591C" w:rsidP="00BC2885">
            <w:pPr>
              <w:pStyle w:val="Tabletextisi"/>
            </w:pPr>
            <w:r w:rsidRPr="008A7171">
              <w:t>Molecular descriptors derived from the distance distribution moments of the geometry matrix, defined as the average row sum of its entries raised at the k-</w:t>
            </w:r>
            <w:proofErr w:type="spellStart"/>
            <w:r w:rsidRPr="008A7171">
              <w:t>th</w:t>
            </w:r>
            <w:proofErr w:type="spellEnd"/>
            <w:r w:rsidRPr="008A7171">
              <w:t xml:space="preserve"> power, normalized by the factor k.</w:t>
            </w:r>
          </w:p>
        </w:tc>
      </w:tr>
      <w:tr w:rsidR="00FB591C" w:rsidRPr="008A7171" w:rsidTr="00F85504">
        <w:tc>
          <w:tcPr>
            <w:tcW w:w="534" w:type="dxa"/>
          </w:tcPr>
          <w:p w:rsidR="00FB591C" w:rsidRPr="008A7171" w:rsidRDefault="00FB591C" w:rsidP="00BC2885">
            <w:pPr>
              <w:pStyle w:val="Tabletextisi"/>
            </w:pPr>
            <w:r w:rsidRPr="008A7171">
              <w:t>12</w:t>
            </w:r>
          </w:p>
        </w:tc>
        <w:tc>
          <w:tcPr>
            <w:tcW w:w="2724" w:type="dxa"/>
          </w:tcPr>
          <w:p w:rsidR="00FB591C" w:rsidRPr="008A7171" w:rsidRDefault="00FB591C" w:rsidP="00BC2885">
            <w:pPr>
              <w:pStyle w:val="Tabletextisi"/>
            </w:pPr>
            <w:r w:rsidRPr="008A7171">
              <w:t>Geometrical descriptors</w:t>
            </w:r>
          </w:p>
        </w:tc>
        <w:tc>
          <w:tcPr>
            <w:tcW w:w="1386" w:type="dxa"/>
          </w:tcPr>
          <w:p w:rsidR="00FB591C" w:rsidRPr="008A7171" w:rsidRDefault="00FB591C" w:rsidP="00BC2885">
            <w:pPr>
              <w:pStyle w:val="Tabletextisi"/>
            </w:pPr>
            <w:r w:rsidRPr="008A7171">
              <w:t>Geo</w:t>
            </w:r>
          </w:p>
        </w:tc>
        <w:tc>
          <w:tcPr>
            <w:tcW w:w="1178" w:type="dxa"/>
          </w:tcPr>
          <w:p w:rsidR="00FB591C" w:rsidRPr="008A7171" w:rsidRDefault="00FB591C" w:rsidP="00BC2885">
            <w:pPr>
              <w:pStyle w:val="Tabletextisi"/>
            </w:pPr>
            <w:r w:rsidRPr="008A7171">
              <w:t>3D</w:t>
            </w:r>
          </w:p>
        </w:tc>
        <w:tc>
          <w:tcPr>
            <w:tcW w:w="1232" w:type="dxa"/>
          </w:tcPr>
          <w:p w:rsidR="00FB591C" w:rsidRPr="008A7171" w:rsidRDefault="00FB591C" w:rsidP="00BC2885">
            <w:pPr>
              <w:pStyle w:val="Tabletextisi"/>
            </w:pPr>
            <w:r w:rsidRPr="008A7171">
              <w:t>74</w:t>
            </w:r>
          </w:p>
        </w:tc>
        <w:tc>
          <w:tcPr>
            <w:tcW w:w="6946" w:type="dxa"/>
          </w:tcPr>
          <w:p w:rsidR="00FB591C" w:rsidRPr="008A7171" w:rsidRDefault="00FB591C" w:rsidP="00BC2885">
            <w:pPr>
              <w:pStyle w:val="Tabletextisi"/>
            </w:pPr>
            <w:r w:rsidRPr="008A7171">
              <w:t>Different kinds of conformationally dependent descriptors based on the molecular geometry. Reliable values are obtained if reliable conformations were previously calculated.</w:t>
            </w:r>
          </w:p>
        </w:tc>
      </w:tr>
      <w:tr w:rsidR="00FB591C" w:rsidRPr="008A7171" w:rsidTr="00F85504">
        <w:tc>
          <w:tcPr>
            <w:tcW w:w="534" w:type="dxa"/>
          </w:tcPr>
          <w:p w:rsidR="00FB591C" w:rsidRPr="008A7171" w:rsidRDefault="00FB591C" w:rsidP="00BC2885">
            <w:pPr>
              <w:pStyle w:val="Tabletextisi"/>
            </w:pPr>
            <w:r w:rsidRPr="008A7171">
              <w:t>13</w:t>
            </w:r>
          </w:p>
        </w:tc>
        <w:tc>
          <w:tcPr>
            <w:tcW w:w="2724" w:type="dxa"/>
          </w:tcPr>
          <w:p w:rsidR="00FB591C" w:rsidRPr="008A7171" w:rsidRDefault="00FB591C" w:rsidP="00BC2885">
            <w:pPr>
              <w:pStyle w:val="Tabletextisi"/>
            </w:pPr>
            <w:r w:rsidRPr="008A7171">
              <w:t>RDF descriptors</w:t>
            </w:r>
          </w:p>
        </w:tc>
        <w:tc>
          <w:tcPr>
            <w:tcW w:w="1386" w:type="dxa"/>
          </w:tcPr>
          <w:p w:rsidR="00FB591C" w:rsidRPr="008A7171" w:rsidRDefault="00FB591C" w:rsidP="00BC2885">
            <w:pPr>
              <w:pStyle w:val="Tabletextisi"/>
            </w:pPr>
            <w:r w:rsidRPr="008A7171">
              <w:t>RDF</w:t>
            </w:r>
          </w:p>
        </w:tc>
        <w:tc>
          <w:tcPr>
            <w:tcW w:w="1178" w:type="dxa"/>
          </w:tcPr>
          <w:p w:rsidR="00FB591C" w:rsidRPr="008A7171" w:rsidRDefault="00FB591C" w:rsidP="00BC2885">
            <w:pPr>
              <w:pStyle w:val="Tabletextisi"/>
            </w:pPr>
            <w:r w:rsidRPr="008A7171">
              <w:t>3D</w:t>
            </w:r>
          </w:p>
        </w:tc>
        <w:tc>
          <w:tcPr>
            <w:tcW w:w="1232" w:type="dxa"/>
          </w:tcPr>
          <w:p w:rsidR="00FB591C" w:rsidRPr="008A7171" w:rsidRDefault="00FB591C" w:rsidP="00BC2885">
            <w:pPr>
              <w:pStyle w:val="Tabletextisi"/>
            </w:pPr>
            <w:r w:rsidRPr="008A7171">
              <w:t>150</w:t>
            </w:r>
          </w:p>
        </w:tc>
        <w:tc>
          <w:tcPr>
            <w:tcW w:w="6946" w:type="dxa"/>
          </w:tcPr>
          <w:p w:rsidR="00FB591C" w:rsidRPr="008A7171" w:rsidRDefault="00FB591C" w:rsidP="00BC2885">
            <w:pPr>
              <w:pStyle w:val="Tabletextisi"/>
            </w:pPr>
            <w:r w:rsidRPr="008A7171">
              <w:t>Molecular descriptors obtained by radial basis functions centred on different interatomic distances (from 0.5A to 15.5A)</w:t>
            </w:r>
          </w:p>
        </w:tc>
      </w:tr>
      <w:tr w:rsidR="00FB591C" w:rsidRPr="008A7171" w:rsidTr="00F85504">
        <w:tc>
          <w:tcPr>
            <w:tcW w:w="534" w:type="dxa"/>
          </w:tcPr>
          <w:p w:rsidR="00FB591C" w:rsidRPr="008A7171" w:rsidRDefault="00FB591C" w:rsidP="00BC2885">
            <w:pPr>
              <w:pStyle w:val="Tabletextisi"/>
            </w:pPr>
            <w:r w:rsidRPr="008A7171">
              <w:t>14</w:t>
            </w:r>
          </w:p>
        </w:tc>
        <w:tc>
          <w:tcPr>
            <w:tcW w:w="2724" w:type="dxa"/>
          </w:tcPr>
          <w:p w:rsidR="00FB591C" w:rsidRPr="008A7171" w:rsidRDefault="00FB591C" w:rsidP="00BC2885">
            <w:pPr>
              <w:pStyle w:val="Tabletextisi"/>
            </w:pPr>
            <w:r w:rsidRPr="008A7171">
              <w:t>3D-MoRSE descriptors</w:t>
            </w:r>
          </w:p>
        </w:tc>
        <w:tc>
          <w:tcPr>
            <w:tcW w:w="1386" w:type="dxa"/>
          </w:tcPr>
          <w:p w:rsidR="00FB591C" w:rsidRPr="008A7171" w:rsidRDefault="00FB591C" w:rsidP="00BC2885">
            <w:pPr>
              <w:pStyle w:val="Tabletextisi"/>
            </w:pPr>
            <w:r w:rsidRPr="008A7171">
              <w:t>3D</w:t>
            </w:r>
          </w:p>
        </w:tc>
        <w:tc>
          <w:tcPr>
            <w:tcW w:w="1178" w:type="dxa"/>
          </w:tcPr>
          <w:p w:rsidR="00FB591C" w:rsidRPr="008A7171" w:rsidRDefault="00FB591C" w:rsidP="00BC2885">
            <w:pPr>
              <w:pStyle w:val="Tabletextisi"/>
            </w:pPr>
            <w:r w:rsidRPr="008A7171">
              <w:t>3D</w:t>
            </w:r>
          </w:p>
        </w:tc>
        <w:tc>
          <w:tcPr>
            <w:tcW w:w="1232" w:type="dxa"/>
          </w:tcPr>
          <w:p w:rsidR="00FB591C" w:rsidRPr="008A7171" w:rsidRDefault="00FB591C" w:rsidP="00BC2885">
            <w:pPr>
              <w:pStyle w:val="Tabletextisi"/>
            </w:pPr>
            <w:r w:rsidRPr="008A7171">
              <w:t>160</w:t>
            </w:r>
          </w:p>
        </w:tc>
        <w:tc>
          <w:tcPr>
            <w:tcW w:w="6946" w:type="dxa"/>
          </w:tcPr>
          <w:p w:rsidR="00FB591C" w:rsidRPr="008A7171" w:rsidRDefault="00FB591C" w:rsidP="00BC2885">
            <w:pPr>
              <w:pStyle w:val="Tabletextisi"/>
            </w:pPr>
            <w:r w:rsidRPr="008A7171">
              <w:t>Molecular descriptors calculated by summing atom weights by different angular scattering function.</w:t>
            </w:r>
          </w:p>
        </w:tc>
      </w:tr>
      <w:tr w:rsidR="00FB591C" w:rsidRPr="008A7171" w:rsidTr="00F85504">
        <w:tc>
          <w:tcPr>
            <w:tcW w:w="534" w:type="dxa"/>
          </w:tcPr>
          <w:p w:rsidR="00FB591C" w:rsidRPr="008A7171" w:rsidRDefault="00FB591C" w:rsidP="00BC2885">
            <w:pPr>
              <w:pStyle w:val="Tabletextisi"/>
            </w:pPr>
            <w:r w:rsidRPr="008A7171">
              <w:t>15</w:t>
            </w:r>
          </w:p>
        </w:tc>
        <w:tc>
          <w:tcPr>
            <w:tcW w:w="2724" w:type="dxa"/>
          </w:tcPr>
          <w:p w:rsidR="00FB591C" w:rsidRPr="008A7171" w:rsidRDefault="00FB591C" w:rsidP="00BC2885">
            <w:pPr>
              <w:pStyle w:val="Tabletextisi"/>
            </w:pPr>
            <w:r w:rsidRPr="008A7171">
              <w:t>WHIM</w:t>
            </w:r>
          </w:p>
          <w:p w:rsidR="00FB591C" w:rsidRPr="008A7171" w:rsidRDefault="00FB591C" w:rsidP="00BC2885">
            <w:pPr>
              <w:pStyle w:val="Tabletextisi"/>
            </w:pPr>
            <w:r w:rsidRPr="008A7171">
              <w:t>descriptors</w:t>
            </w:r>
          </w:p>
        </w:tc>
        <w:tc>
          <w:tcPr>
            <w:tcW w:w="1386" w:type="dxa"/>
          </w:tcPr>
          <w:p w:rsidR="00FB591C" w:rsidRPr="008A7171" w:rsidRDefault="00FB591C" w:rsidP="00BC2885">
            <w:pPr>
              <w:pStyle w:val="Tabletextisi"/>
            </w:pPr>
            <w:r w:rsidRPr="008A7171">
              <w:t>WHIM</w:t>
            </w:r>
          </w:p>
        </w:tc>
        <w:tc>
          <w:tcPr>
            <w:tcW w:w="1178" w:type="dxa"/>
          </w:tcPr>
          <w:p w:rsidR="00FB591C" w:rsidRPr="008A7171" w:rsidRDefault="00FB591C" w:rsidP="00BC2885">
            <w:pPr>
              <w:pStyle w:val="Tabletextisi"/>
            </w:pPr>
            <w:r w:rsidRPr="008A7171">
              <w:t>3D</w:t>
            </w:r>
          </w:p>
        </w:tc>
        <w:tc>
          <w:tcPr>
            <w:tcW w:w="1232" w:type="dxa"/>
          </w:tcPr>
          <w:p w:rsidR="00FB591C" w:rsidRPr="008A7171" w:rsidRDefault="00FB591C" w:rsidP="00BC2885">
            <w:pPr>
              <w:pStyle w:val="Tabletextisi"/>
            </w:pPr>
            <w:r w:rsidRPr="008A7171">
              <w:t>99</w:t>
            </w:r>
          </w:p>
        </w:tc>
        <w:tc>
          <w:tcPr>
            <w:tcW w:w="6946" w:type="dxa"/>
          </w:tcPr>
          <w:p w:rsidR="00FB591C" w:rsidRPr="008A7171" w:rsidRDefault="00FB591C" w:rsidP="00BC2885">
            <w:pPr>
              <w:pStyle w:val="Tabletextisi"/>
            </w:pPr>
            <w:r w:rsidRPr="008A7171">
              <w:t>Molecular descriptors obtained as statistical indices of the atom projected onto the 3 principal components obtained from weighted covariance matrices of the atomic coordinates.</w:t>
            </w:r>
          </w:p>
        </w:tc>
      </w:tr>
      <w:tr w:rsidR="00FB591C" w:rsidRPr="008A7171" w:rsidTr="00F85504">
        <w:tc>
          <w:tcPr>
            <w:tcW w:w="534" w:type="dxa"/>
          </w:tcPr>
          <w:p w:rsidR="00FB591C" w:rsidRPr="008A7171" w:rsidRDefault="00FB591C" w:rsidP="00BC2885">
            <w:pPr>
              <w:pStyle w:val="Tabletextisi"/>
            </w:pPr>
            <w:r w:rsidRPr="008A7171">
              <w:t>16</w:t>
            </w:r>
          </w:p>
        </w:tc>
        <w:tc>
          <w:tcPr>
            <w:tcW w:w="2724" w:type="dxa"/>
          </w:tcPr>
          <w:p w:rsidR="00FB591C" w:rsidRPr="008A7171" w:rsidRDefault="00FB591C" w:rsidP="00BC2885">
            <w:pPr>
              <w:pStyle w:val="Tabletextisi"/>
            </w:pPr>
            <w:r w:rsidRPr="008A7171">
              <w:t>GETAWAY descriptors</w:t>
            </w:r>
          </w:p>
        </w:tc>
        <w:tc>
          <w:tcPr>
            <w:tcW w:w="1386" w:type="dxa"/>
          </w:tcPr>
          <w:p w:rsidR="00FB591C" w:rsidRPr="008A7171" w:rsidRDefault="00FB591C" w:rsidP="00BC2885">
            <w:pPr>
              <w:pStyle w:val="Tabletextisi"/>
            </w:pPr>
            <w:r w:rsidRPr="008A7171">
              <w:t>GATE</w:t>
            </w:r>
          </w:p>
        </w:tc>
        <w:tc>
          <w:tcPr>
            <w:tcW w:w="1178" w:type="dxa"/>
          </w:tcPr>
          <w:p w:rsidR="00FB591C" w:rsidRPr="008A7171" w:rsidRDefault="00FB591C" w:rsidP="00BC2885">
            <w:pPr>
              <w:pStyle w:val="Tabletextisi"/>
            </w:pPr>
            <w:r w:rsidRPr="008A7171">
              <w:t>3D</w:t>
            </w:r>
          </w:p>
        </w:tc>
        <w:tc>
          <w:tcPr>
            <w:tcW w:w="1232" w:type="dxa"/>
          </w:tcPr>
          <w:p w:rsidR="00FB591C" w:rsidRPr="008A7171" w:rsidRDefault="00FB591C" w:rsidP="00BC2885">
            <w:pPr>
              <w:pStyle w:val="Tabletextisi"/>
            </w:pPr>
            <w:r w:rsidRPr="008A7171">
              <w:t>197</w:t>
            </w:r>
          </w:p>
        </w:tc>
        <w:tc>
          <w:tcPr>
            <w:tcW w:w="6946" w:type="dxa"/>
          </w:tcPr>
          <w:p w:rsidR="00FB591C" w:rsidRPr="008A7171" w:rsidRDefault="00FB591C" w:rsidP="00BC2885">
            <w:pPr>
              <w:pStyle w:val="Tabletextisi"/>
            </w:pPr>
            <w:r w:rsidRPr="008A7171">
              <w:t xml:space="preserve">Descriptors calculated from the leverage matrix obtained by the centred </w:t>
            </w:r>
            <w:proofErr w:type="spellStart"/>
            <w:r w:rsidRPr="008A7171">
              <w:t>atoic</w:t>
            </w:r>
            <w:proofErr w:type="spellEnd"/>
            <w:r w:rsidRPr="008A7171">
              <w:t xml:space="preserve"> coordinates (molecular influences </w:t>
            </w:r>
            <w:proofErr w:type="spellStart"/>
            <w:proofErr w:type="gramStart"/>
            <w:r w:rsidRPr="008A7171">
              <w:t>matrix,MIM</w:t>
            </w:r>
            <w:proofErr w:type="spellEnd"/>
            <w:proofErr w:type="gramEnd"/>
            <w:r w:rsidRPr="008A7171">
              <w:t>). The first four descriptors are calculated as information content and connectivity indices. HATA and H descriptors are 3D-autocorrelation descriptors obtained from MIM; R and R+ descriptors obtained from the leverage. Geometry matrix.</w:t>
            </w:r>
          </w:p>
        </w:tc>
      </w:tr>
      <w:tr w:rsidR="00FB591C" w:rsidRPr="008A7171" w:rsidTr="00F85504">
        <w:tc>
          <w:tcPr>
            <w:tcW w:w="534" w:type="dxa"/>
          </w:tcPr>
          <w:p w:rsidR="00FB591C" w:rsidRPr="008A7171" w:rsidRDefault="00FB591C" w:rsidP="00BC2885">
            <w:pPr>
              <w:pStyle w:val="Tabletextisi"/>
            </w:pPr>
            <w:r w:rsidRPr="008A7171">
              <w:t>17</w:t>
            </w:r>
          </w:p>
        </w:tc>
        <w:tc>
          <w:tcPr>
            <w:tcW w:w="2724" w:type="dxa"/>
          </w:tcPr>
          <w:p w:rsidR="00FB591C" w:rsidRPr="008A7171" w:rsidRDefault="00FB591C" w:rsidP="00BC2885">
            <w:pPr>
              <w:pStyle w:val="Tabletextisi"/>
            </w:pPr>
            <w:r w:rsidRPr="008A7171">
              <w:t>Functional group counts</w:t>
            </w:r>
          </w:p>
        </w:tc>
        <w:tc>
          <w:tcPr>
            <w:tcW w:w="1386" w:type="dxa"/>
          </w:tcPr>
          <w:p w:rsidR="00FB591C" w:rsidRPr="008A7171" w:rsidRDefault="00FB591C" w:rsidP="00BC2885">
            <w:pPr>
              <w:pStyle w:val="Tabletextisi"/>
            </w:pPr>
            <w:proofErr w:type="spellStart"/>
            <w:r w:rsidRPr="008A7171">
              <w:t>Funct</w:t>
            </w:r>
            <w:proofErr w:type="spellEnd"/>
          </w:p>
        </w:tc>
        <w:tc>
          <w:tcPr>
            <w:tcW w:w="1178" w:type="dxa"/>
          </w:tcPr>
          <w:p w:rsidR="00FB591C" w:rsidRPr="008A7171" w:rsidRDefault="00FB591C" w:rsidP="00BC2885">
            <w:pPr>
              <w:pStyle w:val="Tabletextisi"/>
            </w:pPr>
            <w:r w:rsidRPr="008A7171">
              <w:t>Others</w:t>
            </w:r>
          </w:p>
        </w:tc>
        <w:tc>
          <w:tcPr>
            <w:tcW w:w="1232" w:type="dxa"/>
          </w:tcPr>
          <w:p w:rsidR="00FB591C" w:rsidRPr="008A7171" w:rsidRDefault="00FB591C" w:rsidP="00BC2885">
            <w:pPr>
              <w:pStyle w:val="Tabletextisi"/>
            </w:pPr>
            <w:r w:rsidRPr="008A7171">
              <w:t>152</w:t>
            </w:r>
          </w:p>
        </w:tc>
        <w:tc>
          <w:tcPr>
            <w:tcW w:w="6946" w:type="dxa"/>
          </w:tcPr>
          <w:p w:rsidR="00FB591C" w:rsidRPr="008A7171" w:rsidRDefault="00FB591C" w:rsidP="00BC2885">
            <w:pPr>
              <w:pStyle w:val="Tabletextisi"/>
            </w:pPr>
            <w:r w:rsidRPr="008A7171">
              <w:t xml:space="preserve">Molecular descriptors based on the counting of chemical functional groups. They are calculated by knowing the molecular composition and atom </w:t>
            </w:r>
            <w:proofErr w:type="spellStart"/>
            <w:r w:rsidRPr="008A7171">
              <w:t>connectivities</w:t>
            </w:r>
            <w:proofErr w:type="spellEnd"/>
            <w:r w:rsidRPr="008A7171">
              <w:t>.</w:t>
            </w:r>
          </w:p>
        </w:tc>
      </w:tr>
      <w:tr w:rsidR="00FB591C" w:rsidRPr="008A7171" w:rsidTr="00F85504">
        <w:tc>
          <w:tcPr>
            <w:tcW w:w="534" w:type="dxa"/>
          </w:tcPr>
          <w:p w:rsidR="00FB591C" w:rsidRPr="008A7171" w:rsidRDefault="00FB591C" w:rsidP="00BC2885">
            <w:pPr>
              <w:pStyle w:val="Tabletextisi"/>
            </w:pPr>
            <w:r w:rsidRPr="008A7171">
              <w:t>18</w:t>
            </w:r>
          </w:p>
        </w:tc>
        <w:tc>
          <w:tcPr>
            <w:tcW w:w="2724" w:type="dxa"/>
          </w:tcPr>
          <w:p w:rsidR="00FB591C" w:rsidRPr="008A7171" w:rsidRDefault="00FB591C" w:rsidP="00BC2885">
            <w:pPr>
              <w:pStyle w:val="Tabletextisi"/>
            </w:pPr>
            <w:r w:rsidRPr="008A7171">
              <w:t>Atom-centred fragments</w:t>
            </w:r>
          </w:p>
        </w:tc>
        <w:tc>
          <w:tcPr>
            <w:tcW w:w="1386" w:type="dxa"/>
          </w:tcPr>
          <w:p w:rsidR="00FB591C" w:rsidRPr="008A7171" w:rsidRDefault="00FB591C" w:rsidP="00BC2885">
            <w:pPr>
              <w:pStyle w:val="Tabletextisi"/>
            </w:pPr>
            <w:r w:rsidRPr="008A7171">
              <w:t>Atom</w:t>
            </w:r>
          </w:p>
        </w:tc>
        <w:tc>
          <w:tcPr>
            <w:tcW w:w="1178" w:type="dxa"/>
          </w:tcPr>
          <w:p w:rsidR="00FB591C" w:rsidRPr="008A7171" w:rsidRDefault="00FB591C" w:rsidP="00BC2885">
            <w:pPr>
              <w:pStyle w:val="Tabletextisi"/>
            </w:pPr>
            <w:r w:rsidRPr="008A7171">
              <w:t>Others</w:t>
            </w:r>
          </w:p>
        </w:tc>
        <w:tc>
          <w:tcPr>
            <w:tcW w:w="1232" w:type="dxa"/>
          </w:tcPr>
          <w:p w:rsidR="00FB591C" w:rsidRPr="008A7171" w:rsidRDefault="00FB591C" w:rsidP="00BC2885">
            <w:pPr>
              <w:pStyle w:val="Tabletextisi"/>
            </w:pPr>
            <w:r w:rsidRPr="008A7171">
              <w:t>120</w:t>
            </w:r>
          </w:p>
        </w:tc>
        <w:tc>
          <w:tcPr>
            <w:tcW w:w="6946" w:type="dxa"/>
          </w:tcPr>
          <w:p w:rsidR="00FB591C" w:rsidRPr="008A7171" w:rsidRDefault="00FB591C" w:rsidP="00BC2885">
            <w:pPr>
              <w:pStyle w:val="Tabletextisi"/>
            </w:pPr>
            <w:r w:rsidRPr="008A7171">
              <w:t>Molecular descriptors, based on the counting of 120 atom-</w:t>
            </w:r>
            <w:proofErr w:type="spellStart"/>
            <w:r w:rsidRPr="008A7171">
              <w:t>centered</w:t>
            </w:r>
            <w:proofErr w:type="spellEnd"/>
            <w:r w:rsidRPr="008A7171">
              <w:t xml:space="preserve"> </w:t>
            </w:r>
            <w:r w:rsidRPr="008A7171">
              <w:lastRenderedPageBreak/>
              <w:t xml:space="preserve">fragments, as defined by Ghose-Crippen. Some fragments are undefined by the authors. They are calculated by knowing the molecular composition and atom </w:t>
            </w:r>
            <w:proofErr w:type="spellStart"/>
            <w:r w:rsidRPr="008A7171">
              <w:t>connectivities</w:t>
            </w:r>
            <w:proofErr w:type="spellEnd"/>
            <w:r w:rsidRPr="008A7171">
              <w:t>.</w:t>
            </w:r>
          </w:p>
        </w:tc>
      </w:tr>
      <w:tr w:rsidR="00FB591C" w:rsidRPr="008A7171" w:rsidTr="00F85504">
        <w:tc>
          <w:tcPr>
            <w:tcW w:w="534" w:type="dxa"/>
          </w:tcPr>
          <w:p w:rsidR="00FB591C" w:rsidRPr="008A7171" w:rsidRDefault="00FB591C" w:rsidP="00BC2885">
            <w:pPr>
              <w:pStyle w:val="Tabletextisi"/>
            </w:pPr>
            <w:r w:rsidRPr="008A7171">
              <w:lastRenderedPageBreak/>
              <w:t>19</w:t>
            </w:r>
          </w:p>
        </w:tc>
        <w:tc>
          <w:tcPr>
            <w:tcW w:w="2724" w:type="dxa"/>
          </w:tcPr>
          <w:p w:rsidR="00FB591C" w:rsidRPr="008A7171" w:rsidRDefault="00FB591C" w:rsidP="00BC2885">
            <w:pPr>
              <w:pStyle w:val="Tabletextisi"/>
            </w:pPr>
            <w:r w:rsidRPr="008A7171">
              <w:t>Charged descriptors</w:t>
            </w:r>
          </w:p>
        </w:tc>
        <w:tc>
          <w:tcPr>
            <w:tcW w:w="1386" w:type="dxa"/>
          </w:tcPr>
          <w:p w:rsidR="00FB591C" w:rsidRPr="008A7171" w:rsidRDefault="00FB591C" w:rsidP="00BC2885">
            <w:pPr>
              <w:pStyle w:val="Tabletextisi"/>
            </w:pPr>
            <w:r w:rsidRPr="008A7171">
              <w:t>charged</w:t>
            </w:r>
          </w:p>
        </w:tc>
        <w:tc>
          <w:tcPr>
            <w:tcW w:w="1178" w:type="dxa"/>
          </w:tcPr>
          <w:p w:rsidR="00FB591C" w:rsidRPr="008A7171" w:rsidRDefault="00FB591C" w:rsidP="00BC2885">
            <w:pPr>
              <w:pStyle w:val="Tabletextisi"/>
            </w:pPr>
            <w:r w:rsidRPr="008A7171">
              <w:t>Others</w:t>
            </w:r>
          </w:p>
        </w:tc>
        <w:tc>
          <w:tcPr>
            <w:tcW w:w="1232" w:type="dxa"/>
          </w:tcPr>
          <w:p w:rsidR="00FB591C" w:rsidRPr="008A7171" w:rsidRDefault="00FB591C" w:rsidP="00BC2885">
            <w:pPr>
              <w:pStyle w:val="Tabletextisi"/>
            </w:pPr>
            <w:r w:rsidRPr="008A7171">
              <w:t>14</w:t>
            </w:r>
          </w:p>
        </w:tc>
        <w:tc>
          <w:tcPr>
            <w:tcW w:w="6946" w:type="dxa"/>
          </w:tcPr>
          <w:p w:rsidR="00FB591C" w:rsidRPr="008A7171" w:rsidRDefault="00FB591C" w:rsidP="00BC2885">
            <w:pPr>
              <w:pStyle w:val="Tabletextisi"/>
            </w:pPr>
            <w:r w:rsidRPr="008A7171">
              <w:t xml:space="preserve">Fourteen charge descriptors which are reliable only when charge </w:t>
            </w:r>
            <w:proofErr w:type="gramStart"/>
            <w:r w:rsidRPr="008A7171">
              <w:t>are</w:t>
            </w:r>
            <w:proofErr w:type="gramEnd"/>
            <w:r w:rsidRPr="008A7171">
              <w:t xml:space="preserve"> estimated by quantum molecular methods</w:t>
            </w:r>
          </w:p>
        </w:tc>
      </w:tr>
    </w:tbl>
    <w:p w:rsidR="00AF0D1E" w:rsidRPr="00551DB6" w:rsidRDefault="00AF0D1E" w:rsidP="00551DB6">
      <w:pPr>
        <w:sectPr w:rsidR="00AF0D1E" w:rsidRPr="00551DB6" w:rsidSect="00F36928">
          <w:pgSz w:w="16838" w:h="11906" w:orient="landscape"/>
          <w:pgMar w:top="2155" w:right="1418" w:bottom="1418" w:left="1418" w:header="709" w:footer="709" w:gutter="0"/>
          <w:cols w:space="708"/>
          <w:docGrid w:linePitch="360"/>
        </w:sectPr>
      </w:pPr>
    </w:p>
    <w:p w:rsidR="001970DD" w:rsidRPr="00551DB6" w:rsidRDefault="001970DD" w:rsidP="00094343">
      <w:pPr>
        <w:pStyle w:val="NormalKUISParagraph1"/>
      </w:pPr>
      <w:r w:rsidRPr="00551DB6">
        <w:lastRenderedPageBreak/>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1970DD" w:rsidRPr="00551DB6" w:rsidRDefault="001970DD" w:rsidP="00094343">
      <w:pPr>
        <w:pStyle w:val="NormalKUISParagraph1"/>
      </w:pPr>
      <w:r w:rsidRPr="00551DB6">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F0D1E" w:rsidRDefault="001970DD" w:rsidP="00094343">
      <w:pPr>
        <w:pStyle w:val="NormalKUISParagraph1"/>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E318A" w:rsidRDefault="009E318A" w:rsidP="009E318A">
      <w:pPr>
        <w:pStyle w:val="FigurePlatePictureLocationCENTER"/>
        <w:spacing w:after="240"/>
      </w:pPr>
      <w:r>
        <w:rPr>
          <w:noProof/>
          <w:lang w:eastAsia="en-MY"/>
        </w:rPr>
        <w:drawing>
          <wp:inline distT="0" distB="0" distL="0" distR="0" wp14:anchorId="19E678A3" wp14:editId="39AEBE63">
            <wp:extent cx="3156688" cy="1828800"/>
            <wp:effectExtent l="19050" t="19050" r="2476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j formatting metho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56688" cy="1828800"/>
                    </a:xfrm>
                    <a:prstGeom prst="rect">
                      <a:avLst/>
                    </a:prstGeom>
                    <a:ln w="12700">
                      <a:solidFill>
                        <a:schemeClr val="tx1"/>
                      </a:solidFill>
                    </a:ln>
                  </pic:spPr>
                </pic:pic>
              </a:graphicData>
            </a:graphic>
          </wp:inline>
        </w:drawing>
      </w:r>
    </w:p>
    <w:p w:rsidR="00AF0D1E" w:rsidRPr="00923DAE" w:rsidRDefault="008123DA" w:rsidP="008123DA">
      <w:pPr>
        <w:pStyle w:val="Caption"/>
        <w:jc w:val="center"/>
      </w:pPr>
      <w:bookmarkStart w:id="94" w:name="_Toc465163126"/>
      <w:bookmarkStart w:id="95" w:name="_Toc505346641"/>
      <w:bookmarkStart w:id="96" w:name="_Toc521448535"/>
      <w:r>
        <w:t xml:space="preserve">Rajah </w:t>
      </w:r>
      <w:r w:rsidR="004E2FF5">
        <w:rPr>
          <w:noProof/>
        </w:rPr>
        <w:fldChar w:fldCharType="begin"/>
      </w:r>
      <w:r w:rsidR="002B06AD">
        <w:rPr>
          <w:noProof/>
        </w:rPr>
        <w:instrText xml:space="preserve"> STYLEREF 1 \s </w:instrText>
      </w:r>
      <w:r w:rsidR="004E2FF5">
        <w:rPr>
          <w:noProof/>
        </w:rPr>
        <w:fldChar w:fldCharType="separate"/>
      </w:r>
      <w:r w:rsidR="007510D4">
        <w:rPr>
          <w:noProof/>
        </w:rPr>
        <w:t>2</w:t>
      </w:r>
      <w:r w:rsidR="004E2FF5">
        <w:rPr>
          <w:noProof/>
        </w:rPr>
        <w:fldChar w:fldCharType="end"/>
      </w:r>
      <w:r>
        <w:t>.</w:t>
      </w:r>
      <w:r w:rsidR="004E2FF5">
        <w:rPr>
          <w:noProof/>
        </w:rPr>
        <w:fldChar w:fldCharType="begin"/>
      </w:r>
      <w:r w:rsidR="00C3147C">
        <w:rPr>
          <w:noProof/>
        </w:rPr>
        <w:instrText xml:space="preserve"> SEQ Rajah \* ARABIC \s 1 </w:instrText>
      </w:r>
      <w:r w:rsidR="004E2FF5">
        <w:rPr>
          <w:noProof/>
        </w:rPr>
        <w:fldChar w:fldCharType="separate"/>
      </w:r>
      <w:r w:rsidR="007510D4">
        <w:rPr>
          <w:noProof/>
        </w:rPr>
        <w:t>2</w:t>
      </w:r>
      <w:r w:rsidR="004E2FF5">
        <w:rPr>
          <w:noProof/>
        </w:rPr>
        <w:fldChar w:fldCharType="end"/>
      </w:r>
      <w:r>
        <w:tab/>
      </w:r>
      <w:bookmarkEnd w:id="94"/>
      <w:bookmarkEnd w:id="95"/>
      <w:proofErr w:type="spellStart"/>
      <w:r w:rsidR="0012148F">
        <w:t>Kaedah</w:t>
      </w:r>
      <w:proofErr w:type="spellEnd"/>
      <w:r w:rsidR="0012148F">
        <w:t xml:space="preserve"> </w:t>
      </w:r>
      <w:proofErr w:type="spellStart"/>
      <w:r w:rsidR="0012148F">
        <w:t>Memformat</w:t>
      </w:r>
      <w:proofErr w:type="spellEnd"/>
      <w:r w:rsidR="0012148F">
        <w:t xml:space="preserve"> </w:t>
      </w:r>
      <w:proofErr w:type="spellStart"/>
      <w:r w:rsidR="0012148F">
        <w:t>Tesis</w:t>
      </w:r>
      <w:proofErr w:type="spellEnd"/>
      <w:r w:rsidR="0012148F">
        <w:t xml:space="preserve"> oleh MZJ</w:t>
      </w:r>
      <w:bookmarkEnd w:id="96"/>
    </w:p>
    <w:p w:rsidR="00AF0D1E" w:rsidRPr="000C287D" w:rsidRDefault="00353845" w:rsidP="00BC2885">
      <w:pPr>
        <w:pStyle w:val="FigurePlatePictureLocationCENTER"/>
        <w:spacing w:after="240"/>
      </w:pPr>
      <w:r>
        <w:rPr>
          <w:noProof/>
          <w:lang w:eastAsia="en-MY"/>
        </w:rPr>
        <w:lastRenderedPageBreak/>
        <w:drawing>
          <wp:inline distT="0" distB="0" distL="0" distR="0" wp14:anchorId="7FCAA624" wp14:editId="1C54AC8A">
            <wp:extent cx="3867150" cy="22288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3867150" cy="2228850"/>
                    </a:xfrm>
                    <a:prstGeom prst="rect">
                      <a:avLst/>
                    </a:prstGeom>
                    <a:ln w="19050">
                      <a:solidFill>
                        <a:schemeClr val="tx1"/>
                      </a:solidFill>
                    </a:ln>
                  </pic:spPr>
                </pic:pic>
              </a:graphicData>
            </a:graphic>
          </wp:inline>
        </w:drawing>
      </w:r>
    </w:p>
    <w:p w:rsidR="00AF0D1E" w:rsidRPr="00923DAE" w:rsidRDefault="008123DA" w:rsidP="00CB39A4">
      <w:pPr>
        <w:pStyle w:val="CaptionforFigureRajahKUIS"/>
        <w:spacing w:after="240"/>
      </w:pPr>
      <w:bookmarkStart w:id="97" w:name="_Toc505346642"/>
      <w:bookmarkStart w:id="98" w:name="_Toc521448536"/>
      <w:r>
        <w:t xml:space="preserve">Rajah </w:t>
      </w:r>
      <w:r w:rsidR="004E2FF5">
        <w:fldChar w:fldCharType="begin"/>
      </w:r>
      <w:r>
        <w:instrText xml:space="preserve"> STYLEREF 1 \s </w:instrText>
      </w:r>
      <w:r w:rsidR="004E2FF5">
        <w:fldChar w:fldCharType="separate"/>
      </w:r>
      <w:r w:rsidR="007510D4">
        <w:t>2</w:t>
      </w:r>
      <w:r w:rsidR="004E2FF5">
        <w:fldChar w:fldCharType="end"/>
      </w:r>
      <w:r>
        <w:t>.</w:t>
      </w:r>
      <w:r w:rsidR="004E2FF5">
        <w:fldChar w:fldCharType="begin"/>
      </w:r>
      <w:r>
        <w:instrText xml:space="preserve"> SEQ Rajah \* ARABIC \s 1 </w:instrText>
      </w:r>
      <w:r w:rsidR="004E2FF5">
        <w:fldChar w:fldCharType="separate"/>
      </w:r>
      <w:r w:rsidR="007510D4">
        <w:t>3</w:t>
      </w:r>
      <w:r w:rsidR="004E2FF5">
        <w:fldChar w:fldCharType="end"/>
      </w:r>
      <w:r w:rsidR="004A394D">
        <w:tab/>
      </w:r>
      <w:bookmarkEnd w:id="97"/>
      <w:r w:rsidR="0012148F">
        <w:t>Gambar Banguan Lama</w:t>
      </w:r>
      <w:bookmarkEnd w:id="98"/>
    </w:p>
    <w:p w:rsidR="00AF0D1E" w:rsidRPr="00551DB6" w:rsidRDefault="00AF0D1E" w:rsidP="00551DB6"/>
    <w:p w:rsidR="00AF0D1E" w:rsidRPr="00132E78" w:rsidRDefault="00AF0D1E" w:rsidP="008C1425">
      <w:pPr>
        <w:pStyle w:val="Heading1"/>
        <w:sectPr w:rsidR="00AF0D1E" w:rsidRPr="00132E78" w:rsidSect="00F36928">
          <w:pgSz w:w="11906" w:h="16838"/>
          <w:pgMar w:top="1418" w:right="1418" w:bottom="1418" w:left="2155" w:header="709" w:footer="709" w:gutter="0"/>
          <w:cols w:space="708"/>
          <w:docGrid w:linePitch="360"/>
        </w:sectPr>
      </w:pPr>
    </w:p>
    <w:p w:rsidR="00AF0D1E" w:rsidRPr="00132E78" w:rsidRDefault="00EB72FE" w:rsidP="008C1425">
      <w:pPr>
        <w:pStyle w:val="Heading1"/>
      </w:pPr>
      <w:r>
        <w:lastRenderedPageBreak/>
        <w:br/>
      </w:r>
      <w:r w:rsidR="00AF0D1E" w:rsidRPr="00132E78">
        <w:br/>
      </w:r>
      <w:bookmarkStart w:id="99" w:name="_Toc119497951"/>
      <w:r w:rsidR="00997664">
        <w:t>KAEDAH PENYELIDIKAN</w:t>
      </w:r>
      <w:bookmarkEnd w:id="99"/>
    </w:p>
    <w:p w:rsidR="00AF0D1E" w:rsidRPr="00132E78" w:rsidRDefault="00AF0D1E" w:rsidP="0023366B">
      <w:pPr>
        <w:pStyle w:val="Heading2"/>
        <w:spacing w:before="720" w:after="360"/>
      </w:pPr>
      <w:bookmarkStart w:id="100" w:name="_Toc119497952"/>
      <w:r w:rsidRPr="00132E78">
        <w:t>Introduction</w:t>
      </w:r>
      <w:bookmarkEnd w:id="100"/>
    </w:p>
    <w:p w:rsidR="00AF0D1E" w:rsidRDefault="00D135A9" w:rsidP="00094343">
      <w:pPr>
        <w:pStyle w:val="NormalKUISParagraph1"/>
      </w:pPr>
      <w:r>
        <w:t>O</w:t>
      </w:r>
      <w:r w:rsidR="00AF0D1E">
        <w:t xml:space="preserve">n the Insert tab, the galleries include items that are designed to coordinate with the overall look of your document. You can use these galleries to insert tables, headers, footers, lists, cover pages, and other </w:t>
      </w:r>
      <w:r w:rsidR="00AF0D1E" w:rsidRPr="00B54AEC">
        <w:t>document building blocks. When you create pictures, charts, or diagrams, they also coordinate with your current</w:t>
      </w:r>
      <w:r w:rsidR="00AF0D1E">
        <w:t xml:space="preserve"> document look.</w:t>
      </w:r>
    </w:p>
    <w:p w:rsidR="00AF0D1E" w:rsidRPr="004B19BC" w:rsidRDefault="004B19BC" w:rsidP="0023366B">
      <w:pPr>
        <w:pStyle w:val="Heading2"/>
        <w:spacing w:before="720" w:after="360"/>
      </w:pPr>
      <w:bookmarkStart w:id="101" w:name="_Toc119497953"/>
      <w:r w:rsidRPr="004B19BC">
        <w:t>Data Pre-Processing</w:t>
      </w:r>
      <w:r w:rsidR="007134C5">
        <w:t xml:space="preserve"> for </w:t>
      </w:r>
      <w:proofErr w:type="spellStart"/>
      <w:r w:rsidR="00923DAE">
        <w:t>Class</w:t>
      </w:r>
      <w:r w:rsidR="007134C5">
        <w:t>ifcation</w:t>
      </w:r>
      <w:bookmarkEnd w:id="101"/>
      <w:proofErr w:type="spellEnd"/>
    </w:p>
    <w:p w:rsidR="00AF0D1E" w:rsidRPr="00551DB6" w:rsidRDefault="00AF0D1E" w:rsidP="00D135A9">
      <w:pPr>
        <w:pStyle w:val="NormalKUISParagraph1"/>
      </w:pPr>
      <w:r w:rsidRPr="00551DB6">
        <w:t>On the Insert tab, the galleries include items that are designed to coordinate with the overall look of your document. You can use these galleries to insert table</w:t>
      </w:r>
      <w:r w:rsidR="005C7E10">
        <w:t>.</w:t>
      </w:r>
      <w:r w:rsidRPr="00551DB6">
        <w:t xml:space="preserve"> When you create pictures, charts, or diagrams, they also coordinate with your current document look.</w:t>
      </w:r>
    </w:p>
    <w:p w:rsidR="00AF0D1E" w:rsidRDefault="00AF0D1E" w:rsidP="00D135A9">
      <w:pPr>
        <w:pStyle w:val="NormalKUISParagraph2ow"/>
      </w:pPr>
      <w:r>
        <w:t xml:space="preserve">To change the overall look of your document, choose new Theme elements on the Page Layout tab. To change the looks available in the Quick </w:t>
      </w:r>
      <w:r w:rsidRPr="00B915DD">
        <w:t>Style</w:t>
      </w:r>
      <w:r>
        <w:t xml:space="preserve"> gallery, use the Change Current Quick Style Set command. Both the Themes gallery and the Quick Styles gallery provide reset commands so that you can always restore the look of your document to the original contained in your current template.</w:t>
      </w:r>
    </w:p>
    <w:p w:rsidR="00B915DD" w:rsidRDefault="00B915DD" w:rsidP="00D135A9">
      <w:pPr>
        <w:pStyle w:val="NormalKUISParagraph2ow"/>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AF0D1E" w:rsidRPr="000C287D" w:rsidRDefault="00353845" w:rsidP="00BC2885">
      <w:pPr>
        <w:pStyle w:val="FigurePlatePictureLocationCENTER"/>
        <w:spacing w:after="240"/>
      </w:pPr>
      <w:r w:rsidRPr="00006B50">
        <w:rPr>
          <w:noProof/>
          <w:lang w:eastAsia="en-MY"/>
        </w:rPr>
        <w:lastRenderedPageBreak/>
        <w:drawing>
          <wp:inline distT="0" distB="0" distL="0" distR="0" wp14:anchorId="776BEE8A" wp14:editId="02AB1E1F">
            <wp:extent cx="2962275" cy="2019300"/>
            <wp:effectExtent l="19050" t="19050" r="28575" b="190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962275" cy="2019300"/>
                    </a:xfrm>
                    <a:prstGeom prst="rect">
                      <a:avLst/>
                    </a:prstGeom>
                    <a:ln w="19050">
                      <a:solidFill>
                        <a:schemeClr val="tx1"/>
                      </a:solidFill>
                    </a:ln>
                  </pic:spPr>
                </pic:pic>
              </a:graphicData>
            </a:graphic>
          </wp:inline>
        </w:drawing>
      </w:r>
    </w:p>
    <w:p w:rsidR="00AF0D1E" w:rsidRPr="006E14C2" w:rsidRDefault="00847B33" w:rsidP="00CB39A4">
      <w:pPr>
        <w:pStyle w:val="CaptionforFigureRajahKUIS"/>
        <w:spacing w:after="240"/>
      </w:pPr>
      <w:bookmarkStart w:id="102" w:name="_Toc465163128"/>
      <w:bookmarkStart w:id="103" w:name="_Toc505346635"/>
      <w:bookmarkStart w:id="104" w:name="_Toc521448537"/>
      <w:r>
        <w:t>Rajah</w:t>
      </w:r>
      <w:r w:rsidR="00F61D8D" w:rsidRPr="006E14C2">
        <w:t xml:space="preserve"> </w:t>
      </w:r>
      <w:r w:rsidR="004E2FF5">
        <w:fldChar w:fldCharType="begin"/>
      </w:r>
      <w:r w:rsidR="008123DA">
        <w:instrText xml:space="preserve"> STYLEREF 1 \s </w:instrText>
      </w:r>
      <w:r w:rsidR="004E2FF5">
        <w:fldChar w:fldCharType="separate"/>
      </w:r>
      <w:r w:rsidR="007510D4">
        <w:t>3</w:t>
      </w:r>
      <w:r w:rsidR="004E2FF5">
        <w:fldChar w:fldCharType="end"/>
      </w:r>
      <w:r w:rsidR="008123DA">
        <w:t>.</w:t>
      </w:r>
      <w:r w:rsidR="004E2FF5">
        <w:fldChar w:fldCharType="begin"/>
      </w:r>
      <w:r w:rsidR="008123DA">
        <w:instrText xml:space="preserve"> SEQ Rajah \* ARABIC \s 1 </w:instrText>
      </w:r>
      <w:r w:rsidR="004E2FF5">
        <w:fldChar w:fldCharType="separate"/>
      </w:r>
      <w:r w:rsidR="007510D4">
        <w:t>1</w:t>
      </w:r>
      <w:r w:rsidR="004E2FF5">
        <w:fldChar w:fldCharType="end"/>
      </w:r>
      <w:r w:rsidR="00353845" w:rsidRPr="006E14C2">
        <w:tab/>
      </w:r>
      <w:bookmarkEnd w:id="102"/>
      <w:bookmarkEnd w:id="103"/>
      <w:r w:rsidR="0012148F">
        <w:t>Rajah Ketahanan Melawan Hari</w:t>
      </w:r>
      <w:bookmarkEnd w:id="104"/>
    </w:p>
    <w:p w:rsidR="00AF0D1E" w:rsidRPr="00132E78" w:rsidRDefault="00AF0D1E" w:rsidP="0023366B">
      <w:pPr>
        <w:pStyle w:val="Heading4"/>
        <w:spacing w:before="480" w:after="360"/>
      </w:pPr>
      <w:bookmarkStart w:id="105" w:name="_Toc119497954"/>
      <w:r w:rsidRPr="00132E78">
        <w:t xml:space="preserve">Individual </w:t>
      </w:r>
      <w:r w:rsidR="00E414AB" w:rsidRPr="00B54AEC">
        <w:t>Transformation</w:t>
      </w:r>
      <w:bookmarkEnd w:id="105"/>
    </w:p>
    <w:p w:rsidR="00AF0D1E" w:rsidRPr="00551DB6" w:rsidRDefault="00AF0D1E"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w:t>
      </w:r>
      <w:r w:rsidR="00335F25" w:rsidRPr="00551DB6">
        <w:t xml:space="preserve">cument </w:t>
      </w:r>
      <w:proofErr w:type="gramStart"/>
      <w:r w:rsidR="00335F25" w:rsidRPr="00551DB6">
        <w:t xml:space="preserve">look </w:t>
      </w:r>
      <w:r w:rsidR="00EB084E" w:rsidRPr="00551DB6">
        <w:t xml:space="preserve"> The</w:t>
      </w:r>
      <w:proofErr w:type="gramEnd"/>
      <w:r w:rsidR="00EB084E" w:rsidRPr="00551DB6">
        <w:t xml:space="preserve"> sample for writing an equation</w:t>
      </w:r>
      <w:r w:rsidR="00E1611C" w:rsidRPr="00551DB6">
        <w:t xml:space="preserve"> are shown at </w:t>
      </w:r>
      <w:r w:rsidR="004E2FF5" w:rsidRPr="00551DB6">
        <w:fldChar w:fldCharType="begin"/>
      </w:r>
      <w:r w:rsidR="00E1611C" w:rsidRPr="00551DB6">
        <w:instrText xml:space="preserve"> REF _Ref465326760 \h </w:instrText>
      </w:r>
      <w:r w:rsidR="004E2FF5" w:rsidRPr="00551DB6">
        <w:fldChar w:fldCharType="separate"/>
      </w:r>
      <w:r w:rsidR="007510D4">
        <w:t>(</w:t>
      </w:r>
      <w:r w:rsidR="007510D4">
        <w:rPr>
          <w:noProof/>
        </w:rPr>
        <w:t>3</w:t>
      </w:r>
      <w:r w:rsidR="007510D4" w:rsidRPr="008831BD">
        <w:t>.</w:t>
      </w:r>
      <w:r w:rsidR="007510D4">
        <w:rPr>
          <w:noProof/>
        </w:rPr>
        <w:t>1</w:t>
      </w:r>
      <w:r w:rsidR="004E2FF5" w:rsidRPr="00551DB6">
        <w:fldChar w:fldCharType="end"/>
      </w:r>
      <w:r w:rsidR="00E1611C" w:rsidRPr="00551DB6">
        <w:t xml:space="preserve">and </w:t>
      </w:r>
      <w:r w:rsidR="004E2FF5" w:rsidRPr="00551DB6">
        <w:fldChar w:fldCharType="begin"/>
      </w:r>
      <w:r w:rsidR="00E1611C" w:rsidRPr="00551DB6">
        <w:instrText xml:space="preserve"> REF _Ref465326762 \h </w:instrText>
      </w:r>
      <w:r w:rsidR="004E2FF5" w:rsidRPr="00551DB6">
        <w:fldChar w:fldCharType="separate"/>
      </w:r>
      <w:r w:rsidR="007510D4">
        <w:t>(</w:t>
      </w:r>
      <w:r w:rsidR="007510D4">
        <w:rPr>
          <w:noProof/>
        </w:rPr>
        <w:t>3</w:t>
      </w:r>
      <w:r w:rsidR="007510D4" w:rsidRPr="008831BD">
        <w:t>.</w:t>
      </w:r>
      <w:r w:rsidR="007510D4">
        <w:rPr>
          <w:noProof/>
        </w:rPr>
        <w:t>2</w:t>
      </w:r>
      <w:r w:rsidR="004E2FF5" w:rsidRPr="00551DB6">
        <w:fldChar w:fldCharType="end"/>
      </w:r>
      <w:r w:rsidR="000934BC">
        <w:t>)</w:t>
      </w:r>
      <w:r w:rsidR="00E1611C" w:rsidRPr="00551DB6">
        <w:t xml:space="preserve">; </w:t>
      </w:r>
      <w:r w:rsidR="00EB084E" w:rsidRPr="00551DB6">
        <w:t xml:space="preserve"> </w:t>
      </w:r>
    </w:p>
    <w:p w:rsidR="00AD52C5" w:rsidRPr="00551DB6" w:rsidRDefault="00AD52C5" w:rsidP="00551DB6"/>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440"/>
      </w:tblGrid>
      <w:tr w:rsidR="00F17176" w:rsidRPr="008831BD" w:rsidTr="00756AEE">
        <w:tc>
          <w:tcPr>
            <w:tcW w:w="6858" w:type="dxa"/>
            <w:vAlign w:val="center"/>
          </w:tcPr>
          <w:p w:rsidR="00F17176" w:rsidRPr="008831BD" w:rsidRDefault="009116A6" w:rsidP="00CB39A4">
            <w:pPr>
              <w:pStyle w:val="CaptionforEquationCentre"/>
              <w:spacing w:before="240" w:after="240"/>
            </w:pPr>
            <w:r w:rsidRPr="00E1611C">
              <w:object w:dxaOrig="1140" w:dyaOrig="440" w14:anchorId="79AF33A5">
                <v:shape id="_x0000_i1030" type="#_x0000_t75" style="width:57.75pt;height:21.75pt" o:ole="">
                  <v:imagedata r:id="rId25" o:title=""/>
                </v:shape>
                <o:OLEObject Type="Embed" ProgID="Equation.3" ShapeID="_x0000_i1030" DrawAspect="Content" ObjectID="_1769607287" r:id="rId26"/>
              </w:object>
            </w:r>
          </w:p>
        </w:tc>
        <w:tc>
          <w:tcPr>
            <w:tcW w:w="1440" w:type="dxa"/>
          </w:tcPr>
          <w:p w:rsidR="00F17176" w:rsidRPr="008831BD" w:rsidRDefault="006E14C2" w:rsidP="006E14C2">
            <w:pPr>
              <w:pStyle w:val="CaptionforEquationRight"/>
              <w:framePr w:wrap="notBeside"/>
              <w:spacing w:before="240" w:after="240"/>
            </w:pPr>
            <w:bookmarkStart w:id="106" w:name="_Ref465326760"/>
            <w:r>
              <w:t>(</w:t>
            </w:r>
            <w:r w:rsidR="004E2FF5" w:rsidRPr="008831BD">
              <w:fldChar w:fldCharType="begin"/>
            </w:r>
            <w:r w:rsidR="00F17176" w:rsidRPr="008831BD">
              <w:instrText xml:space="preserve"> STYLEREF 1 \s </w:instrText>
            </w:r>
            <w:r w:rsidR="004E2FF5" w:rsidRPr="008831BD">
              <w:fldChar w:fldCharType="separate"/>
            </w:r>
            <w:r w:rsidR="007510D4">
              <w:t>3</w:t>
            </w:r>
            <w:r w:rsidR="004E2FF5" w:rsidRPr="008831BD">
              <w:fldChar w:fldCharType="end"/>
            </w:r>
            <w:r w:rsidR="00F17176" w:rsidRPr="008831BD">
              <w:t>.</w:t>
            </w:r>
            <w:r w:rsidR="004E2FF5" w:rsidRPr="008831BD">
              <w:fldChar w:fldCharType="begin"/>
            </w:r>
            <w:r w:rsidR="00F17176" w:rsidRPr="008831BD">
              <w:instrText xml:space="preserve"> SEQ Equation \* ARABIC \s 1 </w:instrText>
            </w:r>
            <w:r w:rsidR="004E2FF5" w:rsidRPr="008831BD">
              <w:fldChar w:fldCharType="separate"/>
            </w:r>
            <w:r w:rsidR="007510D4">
              <w:t>1</w:t>
            </w:r>
            <w:r w:rsidR="004E2FF5" w:rsidRPr="008831BD">
              <w:fldChar w:fldCharType="end"/>
            </w:r>
            <w:bookmarkEnd w:id="106"/>
            <w:r>
              <w:t>)</w:t>
            </w:r>
          </w:p>
        </w:tc>
      </w:tr>
      <w:bookmarkStart w:id="107" w:name="_Toc286513502"/>
      <w:tr w:rsidR="00756AEE" w:rsidRPr="008831BD" w:rsidTr="00487051">
        <w:tc>
          <w:tcPr>
            <w:tcW w:w="6858" w:type="dxa"/>
            <w:vAlign w:val="center"/>
          </w:tcPr>
          <w:p w:rsidR="00756AEE" w:rsidRPr="008831BD" w:rsidRDefault="00756AEE" w:rsidP="00CB39A4">
            <w:pPr>
              <w:pStyle w:val="CaptionforEquationCentre"/>
              <w:spacing w:before="240" w:after="240"/>
            </w:pPr>
            <w:r w:rsidRPr="008831BD">
              <w:object w:dxaOrig="1260" w:dyaOrig="380" w14:anchorId="515D3D79">
                <v:shape id="_x0000_i1031" type="#_x0000_t75" style="width:57.75pt;height:21.75pt" o:ole="">
                  <v:imagedata r:id="rId27" o:title=""/>
                </v:shape>
                <o:OLEObject Type="Embed" ProgID="Equation.3" ShapeID="_x0000_i1031" DrawAspect="Content" ObjectID="_1769607288" r:id="rId28"/>
              </w:object>
            </w:r>
          </w:p>
        </w:tc>
        <w:tc>
          <w:tcPr>
            <w:tcW w:w="1440" w:type="dxa"/>
          </w:tcPr>
          <w:p w:rsidR="00756AEE" w:rsidRPr="008831BD" w:rsidRDefault="006E14C2" w:rsidP="006E14C2">
            <w:pPr>
              <w:pStyle w:val="CaptionforEquationRight"/>
              <w:framePr w:wrap="notBeside"/>
              <w:spacing w:before="240" w:after="240"/>
            </w:pPr>
            <w:bookmarkStart w:id="108" w:name="_Ref465326762"/>
            <w:r>
              <w:t>(</w:t>
            </w:r>
            <w:r w:rsidR="004E2FF5" w:rsidRPr="008831BD">
              <w:fldChar w:fldCharType="begin"/>
            </w:r>
            <w:r w:rsidR="00756AEE" w:rsidRPr="008831BD">
              <w:instrText xml:space="preserve"> STYLEREF 1 \s </w:instrText>
            </w:r>
            <w:r w:rsidR="004E2FF5" w:rsidRPr="008831BD">
              <w:fldChar w:fldCharType="separate"/>
            </w:r>
            <w:r w:rsidR="007510D4">
              <w:t>3</w:t>
            </w:r>
            <w:r w:rsidR="004E2FF5" w:rsidRPr="008831BD">
              <w:fldChar w:fldCharType="end"/>
            </w:r>
            <w:r w:rsidR="00756AEE" w:rsidRPr="008831BD">
              <w:t>.</w:t>
            </w:r>
            <w:r w:rsidR="004E2FF5" w:rsidRPr="008831BD">
              <w:fldChar w:fldCharType="begin"/>
            </w:r>
            <w:r w:rsidR="00756AEE" w:rsidRPr="008831BD">
              <w:instrText xml:space="preserve"> SEQ Equation \* ARABIC \s 1 </w:instrText>
            </w:r>
            <w:r w:rsidR="004E2FF5" w:rsidRPr="008831BD">
              <w:fldChar w:fldCharType="separate"/>
            </w:r>
            <w:r w:rsidR="007510D4">
              <w:t>2</w:t>
            </w:r>
            <w:r w:rsidR="004E2FF5" w:rsidRPr="008831BD">
              <w:fldChar w:fldCharType="end"/>
            </w:r>
            <w:bookmarkEnd w:id="108"/>
            <w:r>
              <w:t>)</w:t>
            </w:r>
          </w:p>
        </w:tc>
      </w:tr>
    </w:tbl>
    <w:bookmarkEnd w:id="107"/>
    <w:p w:rsidR="008D0052" w:rsidRDefault="00AF0D1E" w:rsidP="00094343">
      <w:pPr>
        <w:pStyle w:val="NormalKUISParagraph1"/>
      </w:pPr>
      <w:r>
        <w:t xml:space="preserve">To change the overall look of your document, choose new Theme elements on the Page Layout tab. To change </w:t>
      </w:r>
      <w:r w:rsidRPr="00006B50">
        <w:t>the</w:t>
      </w:r>
      <w:r>
        <w:t xml:space="preserv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r w:rsidR="00B915DD">
        <w:t xml:space="preserve"> </w:t>
      </w:r>
      <w:r w:rsidR="00205F2F">
        <w:t xml:space="preserve">On </w:t>
      </w:r>
      <w:proofErr w:type="gramStart"/>
      <w:r w:rsidR="00205F2F" w:rsidRPr="007134C5">
        <w:t>The</w:t>
      </w:r>
      <w:proofErr w:type="gramEnd"/>
      <w:r w:rsidR="00205F2F">
        <w:t xml:space="preserve"> Insert Tab, </w:t>
      </w:r>
      <w:r w:rsidR="00205F2F" w:rsidRPr="007134C5">
        <w:t>The</w:t>
      </w:r>
      <w:r w:rsidR="00205F2F">
        <w:t xml:space="preserve"> Galleries Include Items That Are Designed To Coordinate With The Overall Look Of Your Document.</w:t>
      </w:r>
    </w:p>
    <w:p w:rsidR="00205F2F" w:rsidRPr="007134C5" w:rsidRDefault="00205F2F" w:rsidP="00094343">
      <w:pPr>
        <w:pStyle w:val="NormalKUISParagraph1"/>
      </w:pPr>
      <w:r>
        <w:t xml:space="preserve">Save time in Word with new buttons that show up where you need them. To change </w:t>
      </w:r>
      <w:r w:rsidRPr="007134C5">
        <w:t xml:space="preserve">the way a picture fits in your document, click it and a button for layout options appears next to it. When you work on a table, click where you want to add a row or a column, and </w:t>
      </w:r>
      <w:r w:rsidRPr="007134C5">
        <w:lastRenderedPageBreak/>
        <w:t>then click the plus sign.</w:t>
      </w:r>
    </w:p>
    <w:p w:rsidR="00205F2F" w:rsidRPr="007134C5" w:rsidRDefault="00205F2F" w:rsidP="00094343">
      <w:pPr>
        <w:pStyle w:val="NormalKUISParagraph1"/>
      </w:pPr>
      <w:r w:rsidRPr="007134C5">
        <w:t>Reading is easier, too, in the new Reading view. You can collapse parts of the document and focus on the text you want. If you need to stop reading before you reach the end, Word remembers where you left off - even on another device.</w:t>
      </w:r>
    </w:p>
    <w:p w:rsidR="00AF0D1E" w:rsidRPr="00132E78" w:rsidRDefault="001E0F9D" w:rsidP="0023366B">
      <w:pPr>
        <w:pStyle w:val="Heading4"/>
        <w:spacing w:before="480" w:after="360"/>
      </w:pPr>
      <w:bookmarkStart w:id="109" w:name="_Toc119497955"/>
      <w:r w:rsidRPr="00132E78">
        <w:t>Row Scaling</w:t>
      </w:r>
      <w:bookmarkEnd w:id="109"/>
    </w:p>
    <w:p w:rsidR="00205F2F" w:rsidRDefault="00AF0D1E" w:rsidP="00094343">
      <w:pPr>
        <w:pStyle w:val="NormalKUISParagraph1"/>
      </w:pPr>
      <w:r>
        <w:t xml:space="preserve">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w:t>
      </w:r>
      <w:proofErr w:type="spellStart"/>
      <w:proofErr w:type="gramStart"/>
      <w:r>
        <w:t>template.</w:t>
      </w:r>
      <w:r w:rsidR="007134C5">
        <w:t>n</w:t>
      </w:r>
      <w:r w:rsidR="00205F2F">
        <w:t>You</w:t>
      </w:r>
      <w:proofErr w:type="spellEnd"/>
      <w:proofErr w:type="gramEnd"/>
      <w:r w:rsidR="00205F2F">
        <w:t xml:space="preserve"> Can Use These Galleries To Insert Tables, Headers, Footers, Lists, Cover Pages, And Other Document Building Blocks.</w:t>
      </w:r>
    </w:p>
    <w:p w:rsidR="00205F2F" w:rsidRPr="00551DB6" w:rsidRDefault="00205F2F" w:rsidP="00094343">
      <w:pPr>
        <w:pStyle w:val="NormalKUISParagraph1"/>
      </w:pPr>
      <w:r w:rsidRPr="00551DB6">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205F2F" w:rsidRPr="00551DB6" w:rsidRDefault="00205F2F" w:rsidP="00094343">
      <w:pPr>
        <w:pStyle w:val="NormalKUISParagraph1"/>
      </w:pPr>
      <w:r w:rsidRPr="00551DB6">
        <w:t xml:space="preserve">You can also </w:t>
      </w:r>
      <w:r w:rsidRPr="005C7E10">
        <w:t>format</w:t>
      </w:r>
      <w:r w:rsidRPr="00551DB6">
        <w:t xml:space="preserve"> text directly by using the other controls on the Home tab. Most controls offer a choice of using the look from the current theme or using a format that you specify directly.</w:t>
      </w:r>
    </w:p>
    <w:p w:rsidR="00AF0D1E" w:rsidRPr="00132E78" w:rsidRDefault="00AF0D1E" w:rsidP="0023366B">
      <w:pPr>
        <w:pStyle w:val="Heading4"/>
        <w:spacing w:before="480" w:after="360"/>
      </w:pPr>
      <w:bookmarkStart w:id="110" w:name="_Toc119497956"/>
      <w:r w:rsidRPr="00132E78">
        <w:t xml:space="preserve">Column </w:t>
      </w:r>
      <w:r w:rsidR="005A78DB" w:rsidRPr="00132E78">
        <w:t>S</w:t>
      </w:r>
      <w:r w:rsidRPr="00132E78">
        <w:t>caling</w:t>
      </w:r>
      <w:bookmarkEnd w:id="110"/>
    </w:p>
    <w:p w:rsidR="00AF0D1E" w:rsidRPr="00551DB6" w:rsidRDefault="00AF0D1E"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F0D1E" w:rsidRDefault="00AF0D1E" w:rsidP="00063BEE">
      <w:pPr>
        <w:pStyle w:val="Quote"/>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F0D1E" w:rsidRPr="00551DB6" w:rsidRDefault="00AF0D1E" w:rsidP="00094343">
      <w:pPr>
        <w:pStyle w:val="NormalKUISParagraph1"/>
      </w:pPr>
      <w:r w:rsidRPr="00551DB6">
        <w:lastRenderedPageBreak/>
        <w:t xml:space="preserve">To change the overall look of your document, choose new Theme elements on the Page Layout tab. To change the looks available </w:t>
      </w:r>
      <w:r w:rsidRPr="001E64E5">
        <w:rPr>
          <w:rStyle w:val="NormalKUISParagraph1Char"/>
        </w:rPr>
        <w:t>i</w:t>
      </w:r>
      <w:r w:rsidRPr="00551DB6">
        <w:t xml:space="preserve">n the Quick Style gallery, use the Change Current Quick Style Set command. Both the Themes </w:t>
      </w:r>
      <w:r w:rsidRPr="001E64E5">
        <w:rPr>
          <w:rStyle w:val="NormalKUISParagraph1Char"/>
        </w:rPr>
        <w:t>g</w:t>
      </w:r>
      <w:r w:rsidRPr="00551DB6">
        <w:t>allery and the Quick Styles gallery provide reset commands so that you can always restore the look of your document to the original contained in your current template.</w:t>
      </w:r>
    </w:p>
    <w:p w:rsidR="00AF0D1E" w:rsidRPr="00551DB6" w:rsidRDefault="00AF0D1E"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F0D1E" w:rsidRDefault="00AF0D1E" w:rsidP="00063BEE">
      <w:pPr>
        <w:pStyle w:val="Quote"/>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AF0D1E" w:rsidRDefault="00AF0D1E" w:rsidP="00836EE5">
      <w:pPr>
        <w:pStyle w:val="AyatAQKUIS"/>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F0D1E" w:rsidRDefault="00AF0D1E" w:rsidP="0008586B">
      <w:r w:rsidRPr="00551DB6">
        <w:t>To change the looks available in the Quick Style gallery, use the Change C</w:t>
      </w:r>
      <w:r w:rsidR="001E64E5">
        <w:t xml:space="preserve">urrent Quick Style Set command. </w:t>
      </w:r>
      <w:r w:rsidRPr="00551DB6">
        <w:t>Both the Themes gallery and the Quick Styles gallery provide reset commands so that you can always restore the look of your document to the original contained in your current template.</w:t>
      </w:r>
      <w:r w:rsidR="001E64E5">
        <w:t xml:space="preserve"> </w:t>
      </w:r>
      <w:r>
        <w:t>On the Insert tab, the galleries include items that are designed to coordinate with the overall look of your document.</w:t>
      </w:r>
    </w:p>
    <w:p w:rsidR="00AF0D1E" w:rsidRPr="002D6CCC" w:rsidRDefault="00AF0D1E" w:rsidP="0023366B">
      <w:pPr>
        <w:pStyle w:val="Heading2"/>
        <w:spacing w:before="720" w:after="360"/>
      </w:pPr>
      <w:bookmarkStart w:id="111" w:name="_Toc119497957"/>
      <w:r w:rsidRPr="002D6CCC">
        <w:t xml:space="preserve">Exploratory </w:t>
      </w:r>
      <w:r w:rsidR="002D6CCC" w:rsidRPr="002D6CCC">
        <w:t xml:space="preserve">Data Analysis </w:t>
      </w:r>
      <w:r w:rsidRPr="002D6CCC">
        <w:t>Principal Component Analysis</w:t>
      </w:r>
      <w:bookmarkEnd w:id="111"/>
    </w:p>
    <w:p w:rsidR="00AF0D1E" w:rsidRPr="00551DB6" w:rsidRDefault="00AF0D1E" w:rsidP="00094343">
      <w:pPr>
        <w:pStyle w:val="NormalKUISParagraph1"/>
      </w:pPr>
      <w:r w:rsidRPr="00551DB6">
        <w:t xml:space="preserve">On the Insert tab, the galleries include items that are designed to coordinate with the overall look of your document. </w:t>
      </w:r>
      <w:r w:rsidRPr="001E64E5">
        <w:rPr>
          <w:rStyle w:val="NormalKUISParagraph1Char"/>
        </w:rPr>
        <w:t>Y</w:t>
      </w:r>
      <w:r w:rsidRPr="00551DB6">
        <w:t>ou can use these galleries to insert tables, headers, footers, lists, cover pages, and other document building blocks. When you create pictures, charts, or diagrams, they also coordinate with your current document look.</w:t>
      </w:r>
    </w:p>
    <w:p w:rsidR="00AF0D1E" w:rsidRDefault="00AF0D1E" w:rsidP="00094343">
      <w:pPr>
        <w:pStyle w:val="NormalKUISParagraph1"/>
      </w:pPr>
      <w:r>
        <w:t xml:space="preserve">You can easily change the formatting of selected text in the document text by choosing a look for the selected text from the Quick Styles gallery on the Home tab. You can also format text directly by using the other controls on the Home tab. Most controls offer a </w:t>
      </w:r>
      <w:r>
        <w:lastRenderedPageBreak/>
        <w:t>choice of using the look from the current theme or using a format that you specify directly.</w:t>
      </w:r>
    </w:p>
    <w:p w:rsidR="00AF0D1E" w:rsidRPr="00551DB6" w:rsidRDefault="00AF0D1E" w:rsidP="00094343">
      <w:pPr>
        <w:pStyle w:val="NormalKUISParagraph1"/>
      </w:pPr>
      <w:r w:rsidRPr="00551DB6">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F0D1E" w:rsidRPr="00551DB6" w:rsidRDefault="00AF0D1E"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6B027B" w:rsidRPr="00551DB6" w:rsidRDefault="00AF0D1E" w:rsidP="00094343">
      <w:pPr>
        <w:pStyle w:val="NormalKUISParagraph1"/>
      </w:pPr>
      <w:r w:rsidRPr="00551DB6">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r w:rsidR="006B027B" w:rsidRPr="00551DB6">
        <w:t xml:space="preserve"> </w:t>
      </w:r>
    </w:p>
    <w:p w:rsidR="006B027B" w:rsidRPr="003C3C87" w:rsidRDefault="006B027B" w:rsidP="00BC2885">
      <w:pPr>
        <w:pStyle w:val="FigurePlatePictureLocationCENTER"/>
        <w:spacing w:after="240"/>
      </w:pPr>
      <w:r w:rsidRPr="009076AD">
        <w:rPr>
          <w:noProof/>
          <w:lang w:eastAsia="en-MY"/>
        </w:rPr>
        <w:drawing>
          <wp:inline distT="0" distB="0" distL="0" distR="0" wp14:anchorId="010C3788" wp14:editId="4CBB1773">
            <wp:extent cx="3894667" cy="3191933"/>
            <wp:effectExtent l="0" t="38100" r="10795" b="46990"/>
            <wp:docPr id="2" name="Diagram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4F3030" w:rsidRPr="006E14C2" w:rsidRDefault="00847B33" w:rsidP="00CB39A4">
      <w:pPr>
        <w:pStyle w:val="CaptionforFigureRajahKUIS"/>
        <w:spacing w:after="240"/>
      </w:pPr>
      <w:bookmarkStart w:id="112" w:name="_Ref280452096"/>
      <w:bookmarkStart w:id="113" w:name="_Toc286417076"/>
      <w:bookmarkStart w:id="114" w:name="_Toc414096306"/>
      <w:bookmarkStart w:id="115" w:name="_Toc465162505"/>
      <w:bookmarkStart w:id="116" w:name="_Toc465162788"/>
      <w:bookmarkStart w:id="117" w:name="_Toc465163313"/>
      <w:bookmarkStart w:id="118" w:name="_Toc505346636"/>
      <w:bookmarkStart w:id="119" w:name="_Toc521448538"/>
      <w:r>
        <w:t>Rajah</w:t>
      </w:r>
      <w:r w:rsidR="006B027B" w:rsidRPr="006E14C2">
        <w:t xml:space="preserve"> </w:t>
      </w:r>
      <w:r w:rsidR="004E2FF5">
        <w:fldChar w:fldCharType="begin"/>
      </w:r>
      <w:r w:rsidR="008123DA">
        <w:instrText xml:space="preserve"> STYLEREF 1 \s </w:instrText>
      </w:r>
      <w:r w:rsidR="004E2FF5">
        <w:fldChar w:fldCharType="separate"/>
      </w:r>
      <w:r w:rsidR="007510D4">
        <w:t>3</w:t>
      </w:r>
      <w:r w:rsidR="004E2FF5">
        <w:fldChar w:fldCharType="end"/>
      </w:r>
      <w:r w:rsidR="008123DA">
        <w:t>.</w:t>
      </w:r>
      <w:r w:rsidR="004E2FF5">
        <w:fldChar w:fldCharType="begin"/>
      </w:r>
      <w:r w:rsidR="008123DA">
        <w:instrText xml:space="preserve"> SEQ Rajah \* ARABIC \s 1 </w:instrText>
      </w:r>
      <w:r w:rsidR="004E2FF5">
        <w:fldChar w:fldCharType="separate"/>
      </w:r>
      <w:r w:rsidR="007510D4">
        <w:t>2</w:t>
      </w:r>
      <w:r w:rsidR="004E2FF5">
        <w:fldChar w:fldCharType="end"/>
      </w:r>
      <w:bookmarkEnd w:id="112"/>
      <w:r>
        <w:tab/>
      </w:r>
      <w:r w:rsidR="0012148F">
        <w:t xml:space="preserve">Kaedah Utama Dalam Analisis </w:t>
      </w:r>
      <w:r w:rsidR="006B027B" w:rsidRPr="006E14C2">
        <w:t>QSAR</w:t>
      </w:r>
      <w:bookmarkEnd w:id="113"/>
      <w:bookmarkEnd w:id="114"/>
      <w:bookmarkEnd w:id="115"/>
      <w:bookmarkEnd w:id="116"/>
      <w:bookmarkEnd w:id="117"/>
      <w:bookmarkEnd w:id="118"/>
      <w:r w:rsidR="0012148F">
        <w:t>.</w:t>
      </w:r>
      <w:bookmarkEnd w:id="119"/>
    </w:p>
    <w:p w:rsidR="00AF0D1E" w:rsidRDefault="00AF0D1E" w:rsidP="0012148F">
      <w:pPr>
        <w:pStyle w:val="NormalKUISParagraph2ow"/>
      </w:pPr>
      <w:r>
        <w:t xml:space="preserve">To change the overall look of your document, choose new Theme elements on </w:t>
      </w:r>
      <w:r>
        <w:lastRenderedPageBreak/>
        <w:t>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AF0D1E" w:rsidRDefault="00AF0D1E" w:rsidP="0023366B">
      <w:pPr>
        <w:pStyle w:val="Heading2"/>
        <w:spacing w:before="720" w:after="360"/>
      </w:pPr>
      <w:bookmarkStart w:id="120" w:name="_Toc119497958"/>
      <w:r w:rsidRPr="00BA2F97">
        <w:t>Quantitative Structure A</w:t>
      </w:r>
      <w:r>
        <w:t xml:space="preserve">ctivity Relationships </w:t>
      </w:r>
      <w:r w:rsidR="007134C5">
        <w:t>Studies o</w:t>
      </w:r>
      <w:r>
        <w:t xml:space="preserve">n </w:t>
      </w:r>
      <w:r w:rsidR="007134C5">
        <w:t>The Active and Inactive Antibacterial Compound</w:t>
      </w:r>
      <w:r>
        <w:t>s</w:t>
      </w:r>
      <w:bookmarkEnd w:id="120"/>
      <w:r>
        <w:t xml:space="preserve"> </w:t>
      </w:r>
    </w:p>
    <w:p w:rsidR="00AF0D1E" w:rsidRPr="00551DB6" w:rsidRDefault="00AF0D1E" w:rsidP="00094343">
      <w:pPr>
        <w:pStyle w:val="NormalKUISParagraph1"/>
      </w:pPr>
      <w:r w:rsidRPr="00551DB6">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AF0D1E" w:rsidRDefault="00AF0D1E" w:rsidP="0012148F">
      <w:pPr>
        <w:pStyle w:val="NormalKUISParagraph2ow"/>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r w:rsidR="005F1ECA">
        <w:t xml:space="preserve"> </w:t>
      </w:r>
      <w:r>
        <w:t>To change the overall look of your document, choose new Theme elements on the Page Layout tab. the look of your document to the original contained in your current template.</w:t>
      </w:r>
    </w:p>
    <w:p w:rsidR="00AF0D1E" w:rsidRPr="00551DB6" w:rsidRDefault="00AF0D1E" w:rsidP="00551DB6"/>
    <w:p w:rsidR="00AF0D1E" w:rsidRPr="00551DB6" w:rsidRDefault="00AF0D1E" w:rsidP="00551DB6">
      <w:pPr>
        <w:sectPr w:rsidR="00AF0D1E" w:rsidRPr="00551DB6" w:rsidSect="00F36928">
          <w:pgSz w:w="11906" w:h="16838"/>
          <w:pgMar w:top="1418" w:right="1418" w:bottom="1418" w:left="2155" w:header="709" w:footer="709" w:gutter="0"/>
          <w:cols w:space="708"/>
          <w:docGrid w:linePitch="360"/>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102"/>
        <w:gridCol w:w="4304"/>
        <w:gridCol w:w="3993"/>
      </w:tblGrid>
      <w:tr w:rsidR="00BD1075" w:rsidRPr="00134E04" w:rsidTr="00134E04">
        <w:trPr>
          <w:trHeight w:val="2870"/>
          <w:jc w:val="center"/>
        </w:trPr>
        <w:tc>
          <w:tcPr>
            <w:tcW w:w="5102" w:type="dxa"/>
          </w:tcPr>
          <w:p w:rsidR="00BD1075" w:rsidRPr="00134E04" w:rsidRDefault="00BD1075" w:rsidP="008D0052">
            <w:pPr>
              <w:pStyle w:val="TableText2a"/>
            </w:pPr>
            <w:r w:rsidRPr="00134E04">
              <w:rPr>
                <w:noProof/>
                <w:lang w:eastAsia="en-MY"/>
              </w:rPr>
              <w:lastRenderedPageBreak/>
              <w:drawing>
                <wp:inline distT="0" distB="0" distL="0" distR="0" wp14:anchorId="407F75B7" wp14:editId="74D3B1BD">
                  <wp:extent cx="2191626" cy="1645920"/>
                  <wp:effectExtent l="0" t="0" r="0" b="0"/>
                  <wp:docPr id="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srcRect/>
                          <a:stretch>
                            <a:fillRect/>
                          </a:stretch>
                        </pic:blipFill>
                        <pic:spPr bwMode="auto">
                          <a:xfrm>
                            <a:off x="0" y="0"/>
                            <a:ext cx="2191626" cy="1645920"/>
                          </a:xfrm>
                          <a:prstGeom prst="rect">
                            <a:avLst/>
                          </a:prstGeom>
                          <a:noFill/>
                          <a:ln w="9525">
                            <a:noFill/>
                            <a:miter lim="800000"/>
                            <a:headEnd/>
                            <a:tailEnd/>
                          </a:ln>
                        </pic:spPr>
                      </pic:pic>
                    </a:graphicData>
                  </a:graphic>
                </wp:inline>
              </w:drawing>
            </w:r>
          </w:p>
        </w:tc>
        <w:tc>
          <w:tcPr>
            <w:tcW w:w="4304" w:type="dxa"/>
          </w:tcPr>
          <w:p w:rsidR="00BD1075" w:rsidRPr="00134E04" w:rsidRDefault="00BD1075" w:rsidP="008D0052">
            <w:pPr>
              <w:pStyle w:val="TableText2a"/>
            </w:pPr>
            <w:r w:rsidRPr="00134E04">
              <w:rPr>
                <w:noProof/>
                <w:lang w:eastAsia="en-MY"/>
              </w:rPr>
              <w:drawing>
                <wp:inline distT="0" distB="0" distL="0" distR="0" wp14:anchorId="78568BB4" wp14:editId="2B3A75E6">
                  <wp:extent cx="2191626" cy="1645920"/>
                  <wp:effectExtent l="0" t="0" r="0" b="0"/>
                  <wp:docPr id="4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srcRect/>
                          <a:stretch>
                            <a:fillRect/>
                          </a:stretch>
                        </pic:blipFill>
                        <pic:spPr bwMode="auto">
                          <a:xfrm>
                            <a:off x="0" y="0"/>
                            <a:ext cx="2191626" cy="1645920"/>
                          </a:xfrm>
                          <a:prstGeom prst="rect">
                            <a:avLst/>
                          </a:prstGeom>
                          <a:noFill/>
                          <a:ln w="9525">
                            <a:noFill/>
                            <a:miter lim="800000"/>
                            <a:headEnd/>
                            <a:tailEnd/>
                          </a:ln>
                        </pic:spPr>
                      </pic:pic>
                    </a:graphicData>
                  </a:graphic>
                </wp:inline>
              </w:drawing>
            </w:r>
          </w:p>
        </w:tc>
        <w:tc>
          <w:tcPr>
            <w:tcW w:w="3993" w:type="dxa"/>
          </w:tcPr>
          <w:p w:rsidR="00BD1075" w:rsidRPr="00134E04" w:rsidRDefault="00BD1075" w:rsidP="008D0052">
            <w:pPr>
              <w:pStyle w:val="TableText2a"/>
            </w:pPr>
            <w:r w:rsidRPr="00134E04">
              <w:rPr>
                <w:noProof/>
                <w:lang w:eastAsia="en-MY"/>
              </w:rPr>
              <w:drawing>
                <wp:inline distT="0" distB="0" distL="0" distR="0" wp14:anchorId="7CC9B59E" wp14:editId="61497006">
                  <wp:extent cx="2191626" cy="1645920"/>
                  <wp:effectExtent l="0" t="0" r="0" b="0"/>
                  <wp:docPr id="5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srcRect/>
                          <a:stretch>
                            <a:fillRect/>
                          </a:stretch>
                        </pic:blipFill>
                        <pic:spPr bwMode="auto">
                          <a:xfrm>
                            <a:off x="0" y="0"/>
                            <a:ext cx="2191626" cy="1645920"/>
                          </a:xfrm>
                          <a:prstGeom prst="rect">
                            <a:avLst/>
                          </a:prstGeom>
                          <a:noFill/>
                          <a:ln w="9525">
                            <a:noFill/>
                            <a:miter lim="800000"/>
                            <a:headEnd/>
                            <a:tailEnd/>
                          </a:ln>
                        </pic:spPr>
                      </pic:pic>
                    </a:graphicData>
                  </a:graphic>
                </wp:inline>
              </w:drawing>
            </w:r>
          </w:p>
        </w:tc>
      </w:tr>
      <w:tr w:rsidR="00BD1075" w:rsidRPr="00134E04" w:rsidTr="00134E04">
        <w:trPr>
          <w:trHeight w:val="20"/>
          <w:jc w:val="center"/>
        </w:trPr>
        <w:tc>
          <w:tcPr>
            <w:tcW w:w="5102" w:type="dxa"/>
          </w:tcPr>
          <w:p w:rsidR="00BD1075" w:rsidRPr="00134E04" w:rsidRDefault="00BD1075" w:rsidP="008D0052">
            <w:pPr>
              <w:pStyle w:val="TableText2a"/>
            </w:pPr>
            <w:r w:rsidRPr="00134E04">
              <w:t>Pre-process data: A1, R1 and C1</w:t>
            </w:r>
          </w:p>
        </w:tc>
        <w:tc>
          <w:tcPr>
            <w:tcW w:w="4304" w:type="dxa"/>
          </w:tcPr>
          <w:p w:rsidR="00BD1075" w:rsidRPr="00134E04" w:rsidRDefault="00BD1075" w:rsidP="008D0052">
            <w:pPr>
              <w:pStyle w:val="TableText2a"/>
            </w:pPr>
            <w:r w:rsidRPr="00134E04">
              <w:t>Pre-process data: A1, R1 and C2</w:t>
            </w:r>
          </w:p>
        </w:tc>
        <w:tc>
          <w:tcPr>
            <w:tcW w:w="3993" w:type="dxa"/>
          </w:tcPr>
          <w:p w:rsidR="00BD1075" w:rsidRPr="00134E04" w:rsidRDefault="00BD1075" w:rsidP="008D0052">
            <w:pPr>
              <w:pStyle w:val="TableText2a"/>
            </w:pPr>
            <w:r w:rsidRPr="00134E04">
              <w:t>Pre-process data: A1, R1, C3</w:t>
            </w:r>
          </w:p>
        </w:tc>
      </w:tr>
      <w:tr w:rsidR="00BD1075" w:rsidRPr="00134E04" w:rsidTr="00134E04">
        <w:trPr>
          <w:trHeight w:val="20"/>
          <w:jc w:val="center"/>
        </w:trPr>
        <w:tc>
          <w:tcPr>
            <w:tcW w:w="5102" w:type="dxa"/>
          </w:tcPr>
          <w:p w:rsidR="00BD1075" w:rsidRPr="00134E04" w:rsidRDefault="00BD1075" w:rsidP="008D0052">
            <w:pPr>
              <w:pStyle w:val="TableText2a"/>
            </w:pPr>
            <w:r w:rsidRPr="00134E04">
              <w:rPr>
                <w:noProof/>
                <w:lang w:eastAsia="en-MY"/>
              </w:rPr>
              <w:drawing>
                <wp:inline distT="0" distB="0" distL="0" distR="0" wp14:anchorId="595B794F" wp14:editId="2549B174">
                  <wp:extent cx="2191626" cy="1645920"/>
                  <wp:effectExtent l="0" t="0" r="0" b="0"/>
                  <wp:docPr id="5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srcRect/>
                          <a:stretch>
                            <a:fillRect/>
                          </a:stretch>
                        </pic:blipFill>
                        <pic:spPr bwMode="auto">
                          <a:xfrm>
                            <a:off x="0" y="0"/>
                            <a:ext cx="2191626" cy="1645920"/>
                          </a:xfrm>
                          <a:prstGeom prst="rect">
                            <a:avLst/>
                          </a:prstGeom>
                          <a:noFill/>
                          <a:ln w="9525">
                            <a:noFill/>
                            <a:miter lim="800000"/>
                            <a:headEnd/>
                            <a:tailEnd/>
                          </a:ln>
                        </pic:spPr>
                      </pic:pic>
                    </a:graphicData>
                  </a:graphic>
                </wp:inline>
              </w:drawing>
            </w:r>
          </w:p>
        </w:tc>
        <w:tc>
          <w:tcPr>
            <w:tcW w:w="4304" w:type="dxa"/>
          </w:tcPr>
          <w:p w:rsidR="00BD1075" w:rsidRPr="00134E04" w:rsidRDefault="00BD1075" w:rsidP="008D0052">
            <w:pPr>
              <w:pStyle w:val="TableText2a"/>
            </w:pPr>
            <w:r w:rsidRPr="00134E04">
              <w:rPr>
                <w:noProof/>
                <w:lang w:eastAsia="en-MY"/>
              </w:rPr>
              <w:drawing>
                <wp:inline distT="0" distB="0" distL="0" distR="0" wp14:anchorId="17297C3F" wp14:editId="2D902CD8">
                  <wp:extent cx="2191626" cy="1645920"/>
                  <wp:effectExtent l="0" t="0" r="0" b="0"/>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srcRect/>
                          <a:stretch>
                            <a:fillRect/>
                          </a:stretch>
                        </pic:blipFill>
                        <pic:spPr bwMode="auto">
                          <a:xfrm>
                            <a:off x="0" y="0"/>
                            <a:ext cx="2191626" cy="1645920"/>
                          </a:xfrm>
                          <a:prstGeom prst="rect">
                            <a:avLst/>
                          </a:prstGeom>
                          <a:noFill/>
                          <a:ln w="9525">
                            <a:noFill/>
                            <a:miter lim="800000"/>
                            <a:headEnd/>
                            <a:tailEnd/>
                          </a:ln>
                        </pic:spPr>
                      </pic:pic>
                    </a:graphicData>
                  </a:graphic>
                </wp:inline>
              </w:drawing>
            </w:r>
          </w:p>
        </w:tc>
        <w:tc>
          <w:tcPr>
            <w:tcW w:w="3993" w:type="dxa"/>
          </w:tcPr>
          <w:p w:rsidR="00BD1075" w:rsidRPr="00134E04" w:rsidRDefault="00BD1075" w:rsidP="008D0052">
            <w:pPr>
              <w:pStyle w:val="TableText2a"/>
            </w:pPr>
            <w:r w:rsidRPr="00134E04">
              <w:rPr>
                <w:noProof/>
                <w:lang w:eastAsia="en-MY"/>
              </w:rPr>
              <w:drawing>
                <wp:inline distT="0" distB="0" distL="0" distR="0" wp14:anchorId="0F15178A" wp14:editId="3734BE08">
                  <wp:extent cx="2191626" cy="1645920"/>
                  <wp:effectExtent l="0" t="0" r="0" b="0"/>
                  <wp:docPr id="5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srcRect/>
                          <a:stretch>
                            <a:fillRect/>
                          </a:stretch>
                        </pic:blipFill>
                        <pic:spPr bwMode="auto">
                          <a:xfrm>
                            <a:off x="0" y="0"/>
                            <a:ext cx="2191626" cy="1645920"/>
                          </a:xfrm>
                          <a:prstGeom prst="rect">
                            <a:avLst/>
                          </a:prstGeom>
                          <a:noFill/>
                          <a:ln w="9525">
                            <a:noFill/>
                            <a:miter lim="800000"/>
                            <a:headEnd/>
                            <a:tailEnd/>
                          </a:ln>
                        </pic:spPr>
                      </pic:pic>
                    </a:graphicData>
                  </a:graphic>
                </wp:inline>
              </w:drawing>
            </w:r>
          </w:p>
        </w:tc>
      </w:tr>
      <w:tr w:rsidR="00BD1075" w:rsidRPr="00134E04" w:rsidTr="00134E04">
        <w:trPr>
          <w:trHeight w:val="20"/>
          <w:jc w:val="center"/>
        </w:trPr>
        <w:tc>
          <w:tcPr>
            <w:tcW w:w="5102" w:type="dxa"/>
          </w:tcPr>
          <w:p w:rsidR="00BD1075" w:rsidRPr="00134E04" w:rsidRDefault="00BD1075" w:rsidP="008D0052">
            <w:pPr>
              <w:pStyle w:val="TableText2a"/>
            </w:pPr>
            <w:r w:rsidRPr="00134E04">
              <w:t>Pre-process data: A1, R2 and C1</w:t>
            </w:r>
          </w:p>
        </w:tc>
        <w:tc>
          <w:tcPr>
            <w:tcW w:w="4304" w:type="dxa"/>
          </w:tcPr>
          <w:p w:rsidR="00BD1075" w:rsidRPr="00134E04" w:rsidRDefault="00BD1075" w:rsidP="008D0052">
            <w:pPr>
              <w:pStyle w:val="TableText2a"/>
            </w:pPr>
            <w:r w:rsidRPr="00134E04">
              <w:t>Pre-process data: A1, R2 and C2</w:t>
            </w:r>
          </w:p>
        </w:tc>
        <w:tc>
          <w:tcPr>
            <w:tcW w:w="3993" w:type="dxa"/>
          </w:tcPr>
          <w:p w:rsidR="00BD1075" w:rsidRPr="00134E04" w:rsidRDefault="00BD1075" w:rsidP="008D0052">
            <w:pPr>
              <w:pStyle w:val="TableText2a"/>
            </w:pPr>
            <w:r w:rsidRPr="00134E04">
              <w:t>Pre-process data: A1, R2, C3</w:t>
            </w:r>
          </w:p>
        </w:tc>
      </w:tr>
    </w:tbl>
    <w:p w:rsidR="00CD786A" w:rsidRPr="006E14C2" w:rsidRDefault="00847B33" w:rsidP="00CB39A4">
      <w:pPr>
        <w:pStyle w:val="CaptionforFigureRajahKUIS"/>
        <w:spacing w:after="240"/>
      </w:pPr>
      <w:bookmarkStart w:id="121" w:name="_Toc505346638"/>
      <w:bookmarkStart w:id="122" w:name="_Toc521448539"/>
      <w:r>
        <w:t>Rajah</w:t>
      </w:r>
      <w:r w:rsidR="005C7E10" w:rsidRPr="006E14C2">
        <w:t xml:space="preserve"> </w:t>
      </w:r>
      <w:r w:rsidR="004E2FF5">
        <w:fldChar w:fldCharType="begin"/>
      </w:r>
      <w:r w:rsidR="008123DA">
        <w:instrText xml:space="preserve"> STYLEREF 1 \s </w:instrText>
      </w:r>
      <w:r w:rsidR="004E2FF5">
        <w:fldChar w:fldCharType="separate"/>
      </w:r>
      <w:r w:rsidR="007510D4">
        <w:t>3</w:t>
      </w:r>
      <w:r w:rsidR="004E2FF5">
        <w:fldChar w:fldCharType="end"/>
      </w:r>
      <w:r w:rsidR="008123DA">
        <w:t>.</w:t>
      </w:r>
      <w:r w:rsidR="004E2FF5">
        <w:fldChar w:fldCharType="begin"/>
      </w:r>
      <w:r w:rsidR="008123DA">
        <w:instrText xml:space="preserve"> SEQ Rajah \* ARABIC \s 1 </w:instrText>
      </w:r>
      <w:r w:rsidR="004E2FF5">
        <w:fldChar w:fldCharType="separate"/>
      </w:r>
      <w:r w:rsidR="007510D4">
        <w:t>3</w:t>
      </w:r>
      <w:r w:rsidR="004E2FF5">
        <w:fldChar w:fldCharType="end"/>
      </w:r>
      <w:r w:rsidR="0011195D">
        <w:tab/>
      </w:r>
      <w:r w:rsidR="005C7E10" w:rsidRPr="006E14C2">
        <w:t xml:space="preserve">A PCA </w:t>
      </w:r>
      <w:r w:rsidR="006E14C2" w:rsidRPr="006E14C2">
        <w:t xml:space="preserve">Plots </w:t>
      </w:r>
      <w:r w:rsidR="006E14C2">
        <w:t>f</w:t>
      </w:r>
      <w:r w:rsidR="006E14C2" w:rsidRPr="006E14C2">
        <w:t>or Data Processing Strategy</w:t>
      </w:r>
      <w:bookmarkEnd w:id="121"/>
      <w:bookmarkEnd w:id="122"/>
    </w:p>
    <w:p w:rsidR="005C7E10" w:rsidRDefault="005C7E10" w:rsidP="00551DB6"/>
    <w:p w:rsidR="005C7E10" w:rsidRPr="00551DB6" w:rsidRDefault="005C7E10" w:rsidP="00551DB6">
      <w:pPr>
        <w:sectPr w:rsidR="005C7E10" w:rsidRPr="00551DB6" w:rsidSect="00F36928">
          <w:pgSz w:w="16838" w:h="11906" w:orient="landscape"/>
          <w:pgMar w:top="2155" w:right="1418" w:bottom="1418" w:left="1418" w:header="709" w:footer="709" w:gutter="0"/>
          <w:cols w:space="708"/>
          <w:docGrid w:linePitch="360"/>
        </w:sectPr>
      </w:pPr>
    </w:p>
    <w:p w:rsidR="00AF0D1E" w:rsidRPr="00533DBC" w:rsidRDefault="00445246" w:rsidP="00CB39A4">
      <w:pPr>
        <w:pStyle w:val="CaptionforTableJadualKUIS"/>
        <w:spacing w:before="720" w:after="240"/>
      </w:pPr>
      <w:bookmarkStart w:id="123" w:name="_Ref283825750"/>
      <w:bookmarkStart w:id="124" w:name="_Toc286417042"/>
      <w:bookmarkStart w:id="125" w:name="_Toc414096272"/>
      <w:bookmarkStart w:id="126" w:name="_Toc463972089"/>
      <w:bookmarkStart w:id="127" w:name="_Toc467450066"/>
      <w:bookmarkStart w:id="128" w:name="_Toc521448531"/>
      <w:r>
        <w:lastRenderedPageBreak/>
        <w:t>Jadual</w:t>
      </w:r>
      <w:r w:rsidR="00134976" w:rsidRPr="00573AC1">
        <w:t xml:space="preserve"> </w:t>
      </w:r>
      <w:r w:rsidR="004E2FF5">
        <w:fldChar w:fldCharType="begin"/>
      </w:r>
      <w:r>
        <w:instrText xml:space="preserve"> STYLEREF 1 \s </w:instrText>
      </w:r>
      <w:r w:rsidR="004E2FF5">
        <w:fldChar w:fldCharType="separate"/>
      </w:r>
      <w:r w:rsidR="007510D4">
        <w:t>3</w:t>
      </w:r>
      <w:r w:rsidR="004E2FF5">
        <w:fldChar w:fldCharType="end"/>
      </w:r>
      <w:r>
        <w:t>.</w:t>
      </w:r>
      <w:r w:rsidR="004E2FF5">
        <w:fldChar w:fldCharType="begin"/>
      </w:r>
      <w:r>
        <w:instrText xml:space="preserve"> SEQ Jadual \* ARABIC \s 1 </w:instrText>
      </w:r>
      <w:r w:rsidR="004E2FF5">
        <w:fldChar w:fldCharType="separate"/>
      </w:r>
      <w:r w:rsidR="007510D4">
        <w:t>1</w:t>
      </w:r>
      <w:r w:rsidR="004E2FF5">
        <w:fldChar w:fldCharType="end"/>
      </w:r>
      <w:bookmarkEnd w:id="123"/>
      <w:r w:rsidR="0011195D">
        <w:tab/>
      </w:r>
      <w:bookmarkEnd w:id="124"/>
      <w:bookmarkEnd w:id="125"/>
      <w:bookmarkEnd w:id="126"/>
      <w:bookmarkEnd w:id="127"/>
      <w:r w:rsidR="00F85504">
        <w:t>Sample Pengunaan Font Dalam Jadual 3</w:t>
      </w:r>
      <w:bookmarkEnd w:id="128"/>
    </w:p>
    <w:tbl>
      <w:tblPr>
        <w:tblStyle w:val="TableGrid"/>
        <w:tblW w:w="8381" w:type="dxa"/>
        <w:tblLook w:val="04A0" w:firstRow="1" w:lastRow="0" w:firstColumn="1" w:lastColumn="0" w:noHBand="0" w:noVBand="1"/>
      </w:tblPr>
      <w:tblGrid>
        <w:gridCol w:w="587"/>
        <w:gridCol w:w="1648"/>
        <w:gridCol w:w="1417"/>
        <w:gridCol w:w="3453"/>
        <w:gridCol w:w="1276"/>
      </w:tblGrid>
      <w:tr w:rsidR="00533DBC" w:rsidRPr="00F51AD8" w:rsidTr="005F1ECA">
        <w:tc>
          <w:tcPr>
            <w:tcW w:w="587" w:type="dxa"/>
          </w:tcPr>
          <w:p w:rsidR="00533DBC" w:rsidRPr="00F51AD8" w:rsidRDefault="00533DBC" w:rsidP="00BC2885">
            <w:pPr>
              <w:pStyle w:val="Tabletextheader"/>
            </w:pPr>
            <w:r>
              <w:t>No</w:t>
            </w:r>
          </w:p>
        </w:tc>
        <w:tc>
          <w:tcPr>
            <w:tcW w:w="1648" w:type="dxa"/>
          </w:tcPr>
          <w:p w:rsidR="00533DBC" w:rsidRPr="00F51AD8" w:rsidRDefault="00533DBC" w:rsidP="00BC2885">
            <w:pPr>
              <w:pStyle w:val="Tabletextheader"/>
            </w:pPr>
            <w:r w:rsidRPr="00F51AD8">
              <w:t>Name</w:t>
            </w:r>
          </w:p>
        </w:tc>
        <w:tc>
          <w:tcPr>
            <w:tcW w:w="1417" w:type="dxa"/>
          </w:tcPr>
          <w:p w:rsidR="00533DBC" w:rsidRPr="00F51AD8" w:rsidRDefault="00533DBC" w:rsidP="00BC2885">
            <w:pPr>
              <w:pStyle w:val="Tabletextheader"/>
            </w:pPr>
            <w:r w:rsidRPr="00F51AD8">
              <w:t>Dimension</w:t>
            </w:r>
          </w:p>
        </w:tc>
        <w:tc>
          <w:tcPr>
            <w:tcW w:w="3453" w:type="dxa"/>
          </w:tcPr>
          <w:p w:rsidR="00533DBC" w:rsidRPr="00F51AD8" w:rsidRDefault="00533DBC" w:rsidP="00BC2885">
            <w:pPr>
              <w:pStyle w:val="Tabletextheader"/>
            </w:pPr>
            <w:r w:rsidRPr="00F51AD8">
              <w:t>Classes</w:t>
            </w:r>
            <w:r>
              <w:t>/ Types</w:t>
            </w:r>
          </w:p>
        </w:tc>
        <w:tc>
          <w:tcPr>
            <w:tcW w:w="1276" w:type="dxa"/>
          </w:tcPr>
          <w:p w:rsidR="00533DBC" w:rsidRPr="00F51AD8" w:rsidRDefault="00533DBC" w:rsidP="00BC2885">
            <w:pPr>
              <w:pStyle w:val="Tabletextheader"/>
            </w:pPr>
            <w:r w:rsidRPr="00F51AD8">
              <w:t>Reference</w:t>
            </w:r>
          </w:p>
        </w:tc>
      </w:tr>
      <w:tr w:rsidR="00533DBC" w:rsidRPr="00F51AD8" w:rsidTr="005F1ECA">
        <w:tc>
          <w:tcPr>
            <w:tcW w:w="587" w:type="dxa"/>
          </w:tcPr>
          <w:p w:rsidR="00533DBC" w:rsidRPr="00F51AD8" w:rsidRDefault="00533DBC" w:rsidP="00C822E2">
            <w:pPr>
              <w:pStyle w:val="Tabletextisi"/>
            </w:pPr>
            <w:r w:rsidRPr="00F51AD8">
              <w:t>1</w:t>
            </w:r>
          </w:p>
        </w:tc>
        <w:tc>
          <w:tcPr>
            <w:tcW w:w="1648" w:type="dxa"/>
          </w:tcPr>
          <w:p w:rsidR="00533DBC" w:rsidRPr="00F51AD8" w:rsidRDefault="00533DBC" w:rsidP="00C822E2">
            <w:pPr>
              <w:pStyle w:val="Tabletextisi"/>
            </w:pPr>
            <w:r w:rsidRPr="00F51AD8">
              <w:t>B</w:t>
            </w:r>
            <w:r>
              <w:t xml:space="preserve">lood </w:t>
            </w:r>
            <w:r w:rsidRPr="00F51AD8">
              <w:t>B</w:t>
            </w:r>
            <w:r>
              <w:t xml:space="preserve">rain </w:t>
            </w:r>
            <w:r w:rsidRPr="00F51AD8">
              <w:t>B</w:t>
            </w:r>
            <w:r>
              <w:t>arrier</w:t>
            </w:r>
          </w:p>
        </w:tc>
        <w:tc>
          <w:tcPr>
            <w:tcW w:w="1417" w:type="dxa"/>
          </w:tcPr>
          <w:p w:rsidR="00533DBC" w:rsidRPr="00F51AD8" w:rsidRDefault="00533DBC" w:rsidP="00C822E2">
            <w:pPr>
              <w:pStyle w:val="Tabletextisi"/>
            </w:pPr>
            <w:r w:rsidRPr="00F51AD8">
              <w:t>406 × 926</w:t>
            </w:r>
          </w:p>
        </w:tc>
        <w:tc>
          <w:tcPr>
            <w:tcW w:w="3453" w:type="dxa"/>
          </w:tcPr>
          <w:p w:rsidR="00533DBC" w:rsidRPr="00F51AD8" w:rsidRDefault="00533DBC" w:rsidP="00C822E2">
            <w:pPr>
              <w:pStyle w:val="Tabletextisi"/>
            </w:pPr>
            <w:r>
              <w:t>Non-penetrating (c</w:t>
            </w:r>
            <w:r w:rsidRPr="00F51AD8">
              <w:t>lass 1</w:t>
            </w:r>
            <w:r>
              <w:t>)</w:t>
            </w:r>
            <w:r w:rsidRPr="00F51AD8">
              <w:t>, 136</w:t>
            </w:r>
            <w:r>
              <w:t xml:space="preserve"> compounds</w:t>
            </w:r>
          </w:p>
          <w:p w:rsidR="00533DBC" w:rsidRPr="00F51AD8" w:rsidRDefault="00533DBC" w:rsidP="00C822E2">
            <w:pPr>
              <w:pStyle w:val="Tabletextisi"/>
            </w:pPr>
            <w:r>
              <w:t>Penetrating (c</w:t>
            </w:r>
            <w:r w:rsidRPr="00F51AD8">
              <w:t>lass 2</w:t>
            </w:r>
            <w:r>
              <w:t>)</w:t>
            </w:r>
            <w:r w:rsidRPr="00F51AD8">
              <w:t>, 270</w:t>
            </w:r>
            <w:r>
              <w:t xml:space="preserve"> compounds</w:t>
            </w:r>
          </w:p>
        </w:tc>
        <w:tc>
          <w:tcPr>
            <w:tcW w:w="1276" w:type="dxa"/>
          </w:tcPr>
          <w:p w:rsidR="00533DBC" w:rsidRPr="00F51AD8" w:rsidRDefault="00533DBC" w:rsidP="00C822E2">
            <w:pPr>
              <w:pStyle w:val="Tabletextisi"/>
            </w:pPr>
            <w:r>
              <w:rPr>
                <w:noProof/>
              </w:rPr>
              <w:t>[150]</w:t>
            </w:r>
          </w:p>
        </w:tc>
      </w:tr>
      <w:tr w:rsidR="00533DBC" w:rsidRPr="00F51AD8" w:rsidTr="005F1ECA">
        <w:tc>
          <w:tcPr>
            <w:tcW w:w="587" w:type="dxa"/>
          </w:tcPr>
          <w:p w:rsidR="00533DBC" w:rsidRPr="00F51AD8" w:rsidRDefault="00533DBC" w:rsidP="00C822E2">
            <w:pPr>
              <w:pStyle w:val="Tabletextisi"/>
            </w:pPr>
            <w:r>
              <w:t>2</w:t>
            </w:r>
          </w:p>
        </w:tc>
        <w:tc>
          <w:tcPr>
            <w:tcW w:w="1648" w:type="dxa"/>
          </w:tcPr>
          <w:p w:rsidR="00533DBC" w:rsidRPr="00F51AD8" w:rsidRDefault="00533DBC" w:rsidP="00C822E2">
            <w:pPr>
              <w:pStyle w:val="Tabletextisi"/>
            </w:pPr>
            <w:r>
              <w:t>Antimalarial</w:t>
            </w:r>
          </w:p>
        </w:tc>
        <w:tc>
          <w:tcPr>
            <w:tcW w:w="1417" w:type="dxa"/>
          </w:tcPr>
          <w:p w:rsidR="00533DBC" w:rsidRPr="00F51AD8" w:rsidRDefault="00533DBC" w:rsidP="00C822E2">
            <w:pPr>
              <w:pStyle w:val="Tabletextisi"/>
            </w:pPr>
            <w:r>
              <w:t xml:space="preserve">57 </w:t>
            </w:r>
            <w:r w:rsidRPr="00F51AD8">
              <w:t>×</w:t>
            </w:r>
            <w:r>
              <w:t xml:space="preserve"> 1661</w:t>
            </w:r>
          </w:p>
        </w:tc>
        <w:tc>
          <w:tcPr>
            <w:tcW w:w="3453" w:type="dxa"/>
          </w:tcPr>
          <w:p w:rsidR="00533DBC" w:rsidRPr="00F51AD8" w:rsidRDefault="00533DBC" w:rsidP="00C822E2">
            <w:pPr>
              <w:pStyle w:val="Tabletextisi"/>
            </w:pPr>
            <w:r>
              <w:t xml:space="preserve">Regression </w:t>
            </w:r>
          </w:p>
        </w:tc>
        <w:tc>
          <w:tcPr>
            <w:tcW w:w="1276" w:type="dxa"/>
          </w:tcPr>
          <w:p w:rsidR="00533DBC" w:rsidRPr="00F51AD8" w:rsidRDefault="00533DBC" w:rsidP="00C822E2">
            <w:pPr>
              <w:pStyle w:val="Tabletextisi"/>
            </w:pPr>
            <w:r>
              <w:rPr>
                <w:noProof/>
              </w:rPr>
              <w:t>[151]</w:t>
            </w:r>
          </w:p>
        </w:tc>
      </w:tr>
      <w:tr w:rsidR="00533DBC" w:rsidRPr="00F51AD8" w:rsidTr="005F1ECA">
        <w:tc>
          <w:tcPr>
            <w:tcW w:w="587" w:type="dxa"/>
          </w:tcPr>
          <w:p w:rsidR="00533DBC" w:rsidRDefault="00533DBC" w:rsidP="00C822E2">
            <w:pPr>
              <w:pStyle w:val="Tabletextisi"/>
            </w:pPr>
            <w:r>
              <w:t>3</w:t>
            </w:r>
          </w:p>
        </w:tc>
        <w:tc>
          <w:tcPr>
            <w:tcW w:w="1648" w:type="dxa"/>
          </w:tcPr>
          <w:p w:rsidR="00533DBC" w:rsidRDefault="00533DBC" w:rsidP="00C822E2">
            <w:pPr>
              <w:pStyle w:val="Tabletextisi"/>
            </w:pPr>
            <w:r>
              <w:t>Skin</w:t>
            </w:r>
          </w:p>
        </w:tc>
        <w:tc>
          <w:tcPr>
            <w:tcW w:w="1417" w:type="dxa"/>
          </w:tcPr>
          <w:p w:rsidR="00533DBC" w:rsidRDefault="00533DBC" w:rsidP="00C822E2">
            <w:pPr>
              <w:pStyle w:val="Tabletextisi"/>
            </w:pPr>
            <w:r>
              <w:t xml:space="preserve">131 </w:t>
            </w:r>
            <w:r w:rsidRPr="00F51AD8">
              <w:t>×</w:t>
            </w:r>
            <w:r>
              <w:t xml:space="preserve"> 926</w:t>
            </w:r>
          </w:p>
        </w:tc>
        <w:tc>
          <w:tcPr>
            <w:tcW w:w="3453" w:type="dxa"/>
          </w:tcPr>
          <w:p w:rsidR="00533DBC" w:rsidRDefault="00533DBC" w:rsidP="00C822E2">
            <w:pPr>
              <w:pStyle w:val="Tabletextisi"/>
            </w:pPr>
            <w:r>
              <w:t>Strong skin sensitizers (Class 1), 67 compounds</w:t>
            </w:r>
          </w:p>
          <w:p w:rsidR="00533DBC" w:rsidRDefault="00533DBC" w:rsidP="00C822E2">
            <w:pPr>
              <w:pStyle w:val="Tabletextisi"/>
            </w:pPr>
            <w:r>
              <w:t>Non- strong skin sensitizers</w:t>
            </w:r>
            <w:r w:rsidR="005F1ECA">
              <w:t xml:space="preserve"> </w:t>
            </w:r>
            <w:r>
              <w:t>(class 2), 64 compounds</w:t>
            </w:r>
          </w:p>
        </w:tc>
        <w:tc>
          <w:tcPr>
            <w:tcW w:w="1276" w:type="dxa"/>
          </w:tcPr>
          <w:p w:rsidR="00533DBC" w:rsidRDefault="00533DBC" w:rsidP="00C822E2">
            <w:pPr>
              <w:pStyle w:val="Tabletextisi"/>
            </w:pPr>
            <w:r>
              <w:rPr>
                <w:noProof/>
              </w:rPr>
              <w:t>[152]</w:t>
            </w:r>
          </w:p>
        </w:tc>
      </w:tr>
    </w:tbl>
    <w:p w:rsidR="00AF0D1E" w:rsidRPr="00551DB6" w:rsidRDefault="00AF0D1E" w:rsidP="00551DB6"/>
    <w:p w:rsidR="00AF0D1E" w:rsidRPr="00132E78" w:rsidRDefault="00AF0D1E" w:rsidP="008C1425">
      <w:pPr>
        <w:pStyle w:val="Heading1"/>
        <w:sectPr w:rsidR="00AF0D1E" w:rsidRPr="00132E78" w:rsidSect="00F36928">
          <w:pgSz w:w="11906" w:h="16838"/>
          <w:pgMar w:top="1418" w:right="1418" w:bottom="1418" w:left="2155" w:header="709" w:footer="709" w:gutter="0"/>
          <w:cols w:space="708"/>
          <w:docGrid w:linePitch="360"/>
        </w:sectPr>
      </w:pPr>
    </w:p>
    <w:p w:rsidR="00AF0D1E" w:rsidRPr="002D6CCC" w:rsidRDefault="00997664" w:rsidP="008C1425">
      <w:pPr>
        <w:pStyle w:val="Heading1"/>
      </w:pPr>
      <w:r>
        <w:lastRenderedPageBreak/>
        <w:br/>
      </w:r>
      <w:bookmarkStart w:id="129" w:name="_Toc119497959"/>
      <w:r>
        <w:t>DAPATAN KAJIAN</w:t>
      </w:r>
      <w:bookmarkEnd w:id="129"/>
    </w:p>
    <w:p w:rsidR="00AF0D1E" w:rsidRPr="00132E78" w:rsidRDefault="00AF0D1E" w:rsidP="0023366B">
      <w:pPr>
        <w:pStyle w:val="Heading2"/>
        <w:spacing w:before="720" w:after="360"/>
      </w:pPr>
      <w:bookmarkStart w:id="130" w:name="_Toc119497960"/>
      <w:r w:rsidRPr="00C30C06">
        <w:t>Introduction</w:t>
      </w:r>
      <w:bookmarkEnd w:id="130"/>
    </w:p>
    <w:p w:rsidR="00AF0D1E" w:rsidRDefault="00AF0D1E" w:rsidP="00094343">
      <w:pPr>
        <w:pStyle w:val="NormalKUISParagraph1"/>
      </w:pPr>
      <w:r>
        <w:t xml:space="preserve">On the </w:t>
      </w:r>
      <w:r w:rsidRPr="007766DD">
        <w:t>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w:t>
      </w:r>
      <w:r>
        <w:t xml:space="preserve"> with your current document look</w:t>
      </w:r>
      <w:r w:rsidR="005F1ECA">
        <w:t xml:space="preserve"> </w:t>
      </w:r>
      <w:r w:rsidRPr="00132E78">
        <w:t>(Abbas et al., 2011)</w:t>
      </w:r>
      <w:r w:rsidR="005F1ECA">
        <w:t>.</w:t>
      </w:r>
    </w:p>
    <w:p w:rsidR="00361CC6" w:rsidRDefault="00361CC6" w:rsidP="00F64931">
      <w:pPr>
        <w:pStyle w:val="Heading7"/>
      </w:pPr>
      <w:r>
        <w:t>On the Insert tab, the galleries include items that are designed to coordinate with the overall look of your document.</w:t>
      </w:r>
    </w:p>
    <w:p w:rsidR="00361CC6" w:rsidRDefault="00361CC6" w:rsidP="00F64931">
      <w:pPr>
        <w:pStyle w:val="Heading7"/>
      </w:pPr>
      <w:r>
        <w:t>You can use these galleries to insert tables, headers, footers, lists, cover pages, and other document building blocks.</w:t>
      </w:r>
    </w:p>
    <w:p w:rsidR="00361CC6" w:rsidRDefault="00361CC6" w:rsidP="00F64931">
      <w:pPr>
        <w:pStyle w:val="Heading7"/>
      </w:pPr>
      <w:r>
        <w:t>When you create pictures, charts, or diagrams, they also coordinate with your current document look</w:t>
      </w:r>
      <w:r w:rsidR="005F1ECA">
        <w:rPr>
          <w:rStyle w:val="FootnoteReference"/>
        </w:rPr>
        <w:footnoteReference w:id="1"/>
      </w:r>
      <w:r>
        <w:t>.</w:t>
      </w:r>
    </w:p>
    <w:p w:rsidR="00361CC6" w:rsidRDefault="00361CC6" w:rsidP="00F64931">
      <w:pPr>
        <w:pStyle w:val="Heading7"/>
      </w:pPr>
      <w:r>
        <w:t>You can easily change the formatting of selected text in the document text by choosing a look for the selected text from the Quick Styles gallery on the Home tab.</w:t>
      </w:r>
    </w:p>
    <w:p w:rsidR="00361CC6" w:rsidRDefault="00361CC6" w:rsidP="00F64931">
      <w:pPr>
        <w:pStyle w:val="Heading7"/>
      </w:pPr>
      <w:r>
        <w:t>You can also format text directly by using the other controls on the Home tab.</w:t>
      </w:r>
    </w:p>
    <w:p w:rsidR="000934BC" w:rsidRPr="000934BC" w:rsidRDefault="000934BC" w:rsidP="000934BC"/>
    <w:p w:rsidR="00AF0D1E" w:rsidRPr="00132E78" w:rsidRDefault="00AF0D1E" w:rsidP="0023366B">
      <w:pPr>
        <w:pStyle w:val="Heading2"/>
        <w:spacing w:before="720" w:after="360"/>
      </w:pPr>
      <w:bookmarkStart w:id="131" w:name="_Toc119497961"/>
      <w:r w:rsidRPr="00132E78">
        <w:t>Chemometrics</w:t>
      </w:r>
      <w:bookmarkEnd w:id="131"/>
      <w:r w:rsidRPr="00132E78">
        <w:t xml:space="preserve"> </w:t>
      </w:r>
    </w:p>
    <w:p w:rsidR="00AF0D1E" w:rsidRPr="007766DD" w:rsidRDefault="00AF0D1E" w:rsidP="00094343">
      <w:pPr>
        <w:pStyle w:val="NormalKUISParagraph1"/>
      </w:pPr>
      <w:r>
        <w:t xml:space="preserve">You can easily change the </w:t>
      </w:r>
      <w:r w:rsidRPr="007766DD">
        <w:t xml:space="preserve">formatting of selected text in the document text by choosing a look for the selected text from the Quick Styles gallery on the Home tab. You can also format text directly by using the other controls on the Home tab. Most controls offer a </w:t>
      </w:r>
      <w:r w:rsidRPr="007766DD">
        <w:lastRenderedPageBreak/>
        <w:t xml:space="preserve">choice of using the look from the current theme or using a format that you specify </w:t>
      </w:r>
      <w:proofErr w:type="gramStart"/>
      <w:r w:rsidRPr="007766DD">
        <w:t>directly.(</w:t>
      </w:r>
      <w:proofErr w:type="gramEnd"/>
      <w:r w:rsidRPr="007766DD">
        <w:t>2010a; 2010b; 2013)</w:t>
      </w:r>
    </w:p>
    <w:p w:rsidR="00AF0D1E" w:rsidRPr="00132E78" w:rsidRDefault="00AF0D1E" w:rsidP="0023366B">
      <w:pPr>
        <w:pStyle w:val="Heading2"/>
        <w:spacing w:before="720" w:after="360"/>
      </w:pPr>
      <w:bookmarkStart w:id="132" w:name="_Toc119497962"/>
      <w:r w:rsidRPr="00132E78">
        <w:t>PCA and PLS</w:t>
      </w:r>
      <w:bookmarkEnd w:id="132"/>
    </w:p>
    <w:p w:rsidR="00AF0D1E" w:rsidRPr="00AE17E5" w:rsidRDefault="00AF0D1E" w:rsidP="00094343">
      <w:pPr>
        <w:pStyle w:val="NormalKUISParagraph1"/>
        <w:rPr>
          <w:lang w:val="fr-CM"/>
        </w:rPr>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r w:rsidR="005F1ECA">
        <w:t xml:space="preserve"> </w:t>
      </w:r>
      <w:r w:rsidRPr="00E7492B">
        <w:rPr>
          <w:lang w:val="fr-CM"/>
        </w:rPr>
        <w:t>(</w:t>
      </w:r>
      <w:proofErr w:type="spellStart"/>
      <w:r w:rsidRPr="00E7492B">
        <w:rPr>
          <w:lang w:val="fr-CM"/>
        </w:rPr>
        <w:t>Mohd</w:t>
      </w:r>
      <w:proofErr w:type="spellEnd"/>
      <w:r w:rsidRPr="00E7492B">
        <w:rPr>
          <w:lang w:val="fr-CM"/>
        </w:rPr>
        <w:t xml:space="preserve"> </w:t>
      </w:r>
      <w:proofErr w:type="spellStart"/>
      <w:r w:rsidRPr="00E7492B">
        <w:rPr>
          <w:lang w:val="fr-CM"/>
        </w:rPr>
        <w:t>Zuli</w:t>
      </w:r>
      <w:proofErr w:type="spellEnd"/>
      <w:r w:rsidRPr="00E7492B">
        <w:rPr>
          <w:lang w:val="fr-CM"/>
        </w:rPr>
        <w:t xml:space="preserve"> </w:t>
      </w:r>
      <w:proofErr w:type="spellStart"/>
      <w:r w:rsidRPr="00E7492B">
        <w:rPr>
          <w:lang w:val="fr-CM"/>
        </w:rPr>
        <w:t>Jaafar</w:t>
      </w:r>
      <w:proofErr w:type="spellEnd"/>
      <w:r w:rsidRPr="00E7492B">
        <w:rPr>
          <w:lang w:val="fr-CM"/>
        </w:rPr>
        <w:t xml:space="preserve"> et al., 2006; </w:t>
      </w:r>
      <w:proofErr w:type="spellStart"/>
      <w:r w:rsidRPr="00E7492B">
        <w:rPr>
          <w:lang w:val="fr-CM"/>
        </w:rPr>
        <w:t>Mohd</w:t>
      </w:r>
      <w:proofErr w:type="spellEnd"/>
      <w:r w:rsidRPr="00E7492B">
        <w:rPr>
          <w:lang w:val="fr-CM"/>
        </w:rPr>
        <w:t xml:space="preserve"> Z </w:t>
      </w:r>
      <w:proofErr w:type="spellStart"/>
      <w:r w:rsidRPr="00E7492B">
        <w:rPr>
          <w:lang w:val="fr-CM"/>
        </w:rPr>
        <w:t>Jaafar</w:t>
      </w:r>
      <w:proofErr w:type="spellEnd"/>
      <w:r w:rsidRPr="00E7492B">
        <w:rPr>
          <w:lang w:val="fr-CM"/>
        </w:rPr>
        <w:t xml:space="preserve"> et al., 2011; </w:t>
      </w:r>
      <w:proofErr w:type="spellStart"/>
      <w:r w:rsidRPr="00E7492B">
        <w:rPr>
          <w:lang w:val="fr-CM"/>
        </w:rPr>
        <w:t>Lazim</w:t>
      </w:r>
      <w:proofErr w:type="spellEnd"/>
      <w:r w:rsidRPr="00E7492B">
        <w:rPr>
          <w:lang w:val="fr-CM"/>
        </w:rPr>
        <w:t xml:space="preserve"> et al., 2013; Sim et al., 2015)</w:t>
      </w:r>
      <w:r w:rsidR="005F1ECA">
        <w:rPr>
          <w:lang w:val="fr-CM"/>
        </w:rPr>
        <w:t>.</w:t>
      </w:r>
    </w:p>
    <w:p w:rsidR="00997664" w:rsidRDefault="00997664"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pPr>
    </w:p>
    <w:p w:rsidR="009F1D30" w:rsidRDefault="009F1D30" w:rsidP="00997664">
      <w:pPr>
        <w:rPr>
          <w:lang w:val="fr-CM"/>
        </w:rPr>
        <w:sectPr w:rsidR="009F1D30" w:rsidSect="00F36928">
          <w:pgSz w:w="11906" w:h="16838"/>
          <w:pgMar w:top="1418" w:right="1418" w:bottom="1418" w:left="2155" w:header="709" w:footer="709" w:gutter="0"/>
          <w:cols w:space="708"/>
          <w:docGrid w:linePitch="360"/>
        </w:sectPr>
      </w:pPr>
    </w:p>
    <w:p w:rsidR="0049070B" w:rsidRDefault="00707E05" w:rsidP="008C1425">
      <w:pPr>
        <w:pStyle w:val="Heading1"/>
      </w:pPr>
      <w:r>
        <w:lastRenderedPageBreak/>
        <w:br/>
      </w:r>
      <w:bookmarkStart w:id="133" w:name="_Toc119497963"/>
      <w:r>
        <w:t>kesimpulan</w:t>
      </w:r>
      <w:bookmarkEnd w:id="133"/>
    </w:p>
    <w:p w:rsidR="00997664" w:rsidRDefault="00997664" w:rsidP="00707E05">
      <w:pPr>
        <w:pStyle w:val="Heading2"/>
        <w:spacing w:after="360"/>
      </w:pPr>
      <w:bookmarkStart w:id="134" w:name="_Toc119497964"/>
      <w:proofErr w:type="spellStart"/>
      <w:r>
        <w:t>Dapatan</w:t>
      </w:r>
      <w:proofErr w:type="spellEnd"/>
      <w:r>
        <w:t xml:space="preserve"> </w:t>
      </w:r>
      <w:proofErr w:type="spellStart"/>
      <w:r>
        <w:t>pertama</w:t>
      </w:r>
      <w:bookmarkEnd w:id="134"/>
      <w:proofErr w:type="spellEnd"/>
    </w:p>
    <w:p w:rsidR="00132E30" w:rsidRDefault="00997664" w:rsidP="00094343">
      <w:pPr>
        <w:pStyle w:val="NormalKUISParagraph1"/>
      </w:pPr>
      <w:r>
        <w:t>On the Insert tab, the galleries include items that are designed to coordinate with the overall look of your document.</w:t>
      </w:r>
    </w:p>
    <w:p w:rsidR="00132E30" w:rsidRDefault="00997664" w:rsidP="00132E30">
      <w:pPr>
        <w:pStyle w:val="AyatAQKUIS"/>
      </w:pPr>
      <w:r>
        <w:t>You can use these galleries to insert tables, headers, footers, lists, cover pages, and other document building blocks.</w:t>
      </w:r>
    </w:p>
    <w:p w:rsidR="00997664" w:rsidRDefault="00997664" w:rsidP="00132E30">
      <w:pPr>
        <w:pStyle w:val="MaksudayatAQ"/>
        <w:spacing w:after="240"/>
      </w:pPr>
      <w:r>
        <w:t>When you create pictures, charts, or diagrams, they also coordinate with your current document look.</w:t>
      </w:r>
    </w:p>
    <w:p w:rsidR="00132E30" w:rsidRDefault="00997664" w:rsidP="00EB72FE">
      <w:pPr>
        <w:pStyle w:val="NormalKUISParagraph2ow"/>
      </w:pPr>
      <w:r>
        <w:t xml:space="preserve">You can easily change the formatting of selected text in the document text by choosing a look for the selected text from the Quick Styles gallery on the Home tab. </w:t>
      </w:r>
    </w:p>
    <w:p w:rsidR="00132E30" w:rsidRDefault="00997664" w:rsidP="00132E30">
      <w:pPr>
        <w:pStyle w:val="RujukanHadis"/>
      </w:pPr>
      <w:r>
        <w:t>You can also format text directly by using the other controls on the Home tab.</w:t>
      </w:r>
    </w:p>
    <w:p w:rsidR="00997664" w:rsidRDefault="00997664" w:rsidP="00132E30">
      <w:pPr>
        <w:pStyle w:val="RujukanRiwayat"/>
      </w:pPr>
      <w:r>
        <w:t>Most controls offer a choice of using the look from the current theme or using a format that you specify directly.</w:t>
      </w:r>
    </w:p>
    <w:p w:rsidR="0012148F" w:rsidRDefault="00CB2789" w:rsidP="0012148F">
      <w:pPr>
        <w:pStyle w:val="FigurePlatePictureLocationCENTER"/>
        <w:spacing w:after="240"/>
        <w:rPr>
          <w:rFonts w:eastAsia="SimSun"/>
          <w:lang w:eastAsia="zh-CN"/>
        </w:rPr>
      </w:pPr>
      <w:r>
        <w:rPr>
          <w:rFonts w:eastAsia="SimSun"/>
          <w:noProof/>
          <w:lang w:val="en-US"/>
        </w:rPr>
        <mc:AlternateContent>
          <mc:Choice Requires="wpg">
            <w:drawing>
              <wp:anchor distT="0" distB="0" distL="114300" distR="114300" simplePos="0" relativeHeight="251659264" behindDoc="0" locked="0" layoutInCell="1" allowOverlap="1" wp14:anchorId="7D6B1BE2" wp14:editId="12234FCD">
                <wp:simplePos x="0" y="0"/>
                <wp:positionH relativeFrom="column">
                  <wp:posOffset>3381375</wp:posOffset>
                </wp:positionH>
                <wp:positionV relativeFrom="paragraph">
                  <wp:posOffset>810260</wp:posOffset>
                </wp:positionV>
                <wp:extent cx="800100" cy="1143000"/>
                <wp:effectExtent l="38100" t="38100" r="0" b="0"/>
                <wp:wrapNone/>
                <wp:docPr id="61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1143000"/>
                          <a:chOff x="6998" y="3888"/>
                          <a:chExt cx="1260" cy="1800"/>
                        </a:xfrm>
                      </wpg:grpSpPr>
                      <wps:wsp>
                        <wps:cNvPr id="611" name="Line 67"/>
                        <wps:cNvCnPr/>
                        <wps:spPr bwMode="auto">
                          <a:xfrm flipH="1" flipV="1">
                            <a:off x="6998" y="3888"/>
                            <a:ext cx="72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2" name="Text Box 68"/>
                        <wps:cNvSpPr txBox="1">
                          <a:spLocks noChangeArrowheads="1"/>
                        </wps:cNvSpPr>
                        <wps:spPr bwMode="auto">
                          <a:xfrm>
                            <a:off x="6998" y="5148"/>
                            <a:ext cx="1260" cy="540"/>
                          </a:xfrm>
                          <a:prstGeom prst="rect">
                            <a:avLst/>
                          </a:prstGeom>
                          <a:solidFill>
                            <a:srgbClr val="FFFFFF"/>
                          </a:solidFill>
                          <a:ln w="9525">
                            <a:solidFill>
                              <a:srgbClr val="000000"/>
                            </a:solidFill>
                            <a:miter lim="800000"/>
                            <a:headEnd/>
                            <a:tailEnd/>
                          </a:ln>
                        </wps:spPr>
                        <wps:txbx>
                          <w:txbxContent>
                            <w:p w:rsidR="005F1ECA" w:rsidRDefault="005F1ECA" w:rsidP="0012148F">
                              <w:r>
                                <w:t>Nilore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B1BE2" id="Group 66" o:spid="_x0000_s1026" style="position:absolute;left:0;text-align:left;margin-left:266.25pt;margin-top:63.8pt;width:63pt;height:90pt;z-index:251659264" coordorigin="6998,3888" coordsize="126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">
                <v:line id="Line 67" o:spid="_x0000_s1027" style="position:absolute;flip:x y;visibility:visible;mso-wrap-style:square" from="6998,3888" to="7718,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68" o:spid="_x0000_s1028" type="#_x0000_t202" style="position:absolute;left:6998;top:5148;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">
                  <v:textbox>
                    <w:txbxContent>
                      <w:p w:rsidR="005F1ECA" w:rsidRDefault="005F1ECA" w:rsidP="0012148F">
                        <w:r>
                          <w:t>Nilore</w:t>
                        </w:r>
                      </w:p>
                    </w:txbxContent>
                  </v:textbox>
                </v:shape>
              </v:group>
            </w:pict>
          </mc:Fallback>
        </mc:AlternateContent>
      </w:r>
      <w:r w:rsidR="0012148F">
        <w:rPr>
          <w:rFonts w:eastAsia="SimSun"/>
          <w:noProof/>
          <w:lang w:eastAsia="en-MY"/>
        </w:rPr>
        <w:drawing>
          <wp:inline distT="0" distB="0" distL="0" distR="0" wp14:anchorId="1119AB49" wp14:editId="20CCBE80">
            <wp:extent cx="2638425" cy="2362200"/>
            <wp:effectExtent l="19050" t="0" r="9525" b="0"/>
            <wp:docPr id="31" name="Picture 31" descr="clear_pakistan_m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ear_pakistan_map2"/>
                    <pic:cNvPicPr>
                      <a:picLocks noChangeAspect="1" noChangeArrowheads="1"/>
                    </pic:cNvPicPr>
                  </pic:nvPicPr>
                  <pic:blipFill>
                    <a:blip r:embed="rId40" cstate="print"/>
                    <a:srcRect/>
                    <a:stretch>
                      <a:fillRect/>
                    </a:stretch>
                  </pic:blipFill>
                  <pic:spPr bwMode="auto">
                    <a:xfrm>
                      <a:off x="0" y="0"/>
                      <a:ext cx="2638425" cy="2362200"/>
                    </a:xfrm>
                    <a:prstGeom prst="rect">
                      <a:avLst/>
                    </a:prstGeom>
                    <a:noFill/>
                    <a:ln w="9525">
                      <a:noFill/>
                      <a:miter lim="800000"/>
                      <a:headEnd/>
                      <a:tailEnd/>
                    </a:ln>
                  </pic:spPr>
                </pic:pic>
              </a:graphicData>
            </a:graphic>
          </wp:inline>
        </w:drawing>
      </w:r>
    </w:p>
    <w:p w:rsidR="0012148F" w:rsidRPr="006E14C2" w:rsidRDefault="0012148F" w:rsidP="00CB39A4">
      <w:pPr>
        <w:pStyle w:val="CaptionforFigureRajahKUIS"/>
        <w:spacing w:after="240"/>
      </w:pPr>
      <w:bookmarkStart w:id="135" w:name="_Toc286417074"/>
      <w:bookmarkStart w:id="136" w:name="_Toc406069162"/>
      <w:bookmarkStart w:id="137" w:name="_Toc505346637"/>
      <w:bookmarkStart w:id="138" w:name="_Toc521448540"/>
      <w:r>
        <w:t>Rajah</w:t>
      </w:r>
      <w:r w:rsidRPr="006E14C2">
        <w:t xml:space="preserve"> </w:t>
      </w:r>
      <w:r w:rsidR="004E2FF5">
        <w:fldChar w:fldCharType="begin"/>
      </w:r>
      <w:r>
        <w:instrText xml:space="preserve"> STYLEREF 1 \s </w:instrText>
      </w:r>
      <w:r w:rsidR="004E2FF5">
        <w:fldChar w:fldCharType="separate"/>
      </w:r>
      <w:r w:rsidR="007510D4">
        <w:t>5</w:t>
      </w:r>
      <w:r w:rsidR="004E2FF5">
        <w:fldChar w:fldCharType="end"/>
      </w:r>
      <w:r>
        <w:t>.</w:t>
      </w:r>
      <w:r w:rsidR="004E2FF5">
        <w:fldChar w:fldCharType="begin"/>
      </w:r>
      <w:r>
        <w:instrText xml:space="preserve"> SEQ Rajah \* ARABIC \s 1 </w:instrText>
      </w:r>
      <w:r w:rsidR="004E2FF5">
        <w:fldChar w:fldCharType="separate"/>
      </w:r>
      <w:r w:rsidR="007510D4">
        <w:t>1</w:t>
      </w:r>
      <w:r w:rsidR="004E2FF5">
        <w:fldChar w:fldCharType="end"/>
      </w:r>
      <w:r>
        <w:tab/>
        <w:t>Peta Lokasi Cerapan Data i</w:t>
      </w:r>
      <w:r w:rsidRPr="006E14C2">
        <w:t>n Islamabad, Pakistan</w:t>
      </w:r>
      <w:bookmarkEnd w:id="135"/>
      <w:bookmarkEnd w:id="136"/>
      <w:bookmarkEnd w:id="137"/>
      <w:bookmarkEnd w:id="138"/>
    </w:p>
    <w:p w:rsidR="0012148F" w:rsidRDefault="0012148F" w:rsidP="00EB72FE">
      <w:pPr>
        <w:pStyle w:val="NormalKUISParagraph2ow"/>
      </w:pPr>
    </w:p>
    <w:p w:rsidR="00997664" w:rsidRDefault="00997664" w:rsidP="00EB72FE">
      <w:pPr>
        <w:pStyle w:val="NormalKUISParagraph2ow"/>
      </w:pPr>
      <w:r>
        <w:lastRenderedPageBreak/>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97664" w:rsidRDefault="00997664" w:rsidP="0023366B">
      <w:pPr>
        <w:pStyle w:val="Heading2"/>
        <w:spacing w:before="720" w:after="360"/>
      </w:pPr>
      <w:bookmarkStart w:id="139" w:name="_Toc119497965"/>
      <w:proofErr w:type="spellStart"/>
      <w:r>
        <w:t>Dapatan</w:t>
      </w:r>
      <w:proofErr w:type="spellEnd"/>
      <w:r>
        <w:t xml:space="preserve"> </w:t>
      </w:r>
      <w:proofErr w:type="spellStart"/>
      <w:r>
        <w:t>kedua</w:t>
      </w:r>
      <w:bookmarkEnd w:id="139"/>
      <w:proofErr w:type="spellEnd"/>
    </w:p>
    <w:p w:rsidR="00997664" w:rsidRDefault="00997664" w:rsidP="00094343">
      <w:pPr>
        <w:pStyle w:val="NormalKUISParagraph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997664" w:rsidRDefault="00997664" w:rsidP="00EB72FE">
      <w:pPr>
        <w:pStyle w:val="NormalKUISParagraph2ow"/>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997664" w:rsidRDefault="00997664" w:rsidP="00EB72FE">
      <w:pPr>
        <w:pStyle w:val="NormalKUISParagraph2ow"/>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p w:rsidR="00997664" w:rsidRPr="00997664" w:rsidRDefault="00997664" w:rsidP="00094343">
      <w:pPr>
        <w:pStyle w:val="NormalKUISParagraph1"/>
      </w:pPr>
    </w:p>
    <w:p w:rsidR="00AF0D1E" w:rsidRPr="00AE17E5" w:rsidRDefault="00AF0D1E" w:rsidP="00551DB6"/>
    <w:p w:rsidR="00AF0D1E" w:rsidRPr="00AE17E5" w:rsidRDefault="00AF0D1E" w:rsidP="00551DB6">
      <w:pPr>
        <w:sectPr w:rsidR="00AF0D1E" w:rsidRPr="00AE17E5" w:rsidSect="00F36928">
          <w:pgSz w:w="11906" w:h="16838"/>
          <w:pgMar w:top="1418" w:right="1418" w:bottom="1418" w:left="2155" w:header="709" w:footer="709" w:gutter="0"/>
          <w:cols w:space="708"/>
          <w:docGrid w:linePitch="360"/>
        </w:sectPr>
      </w:pPr>
    </w:p>
    <w:p w:rsidR="00AF0D1E" w:rsidRDefault="00997664" w:rsidP="007E78FE">
      <w:pPr>
        <w:pStyle w:val="Rujukan"/>
      </w:pPr>
      <w:bookmarkStart w:id="140" w:name="_Toc119497966"/>
      <w:r>
        <w:lastRenderedPageBreak/>
        <w:t>RUJUKAN</w:t>
      </w:r>
      <w:bookmarkEnd w:id="140"/>
    </w:p>
    <w:p w:rsidR="00AF0D1E" w:rsidRPr="00E00CC3" w:rsidRDefault="00AF0D1E" w:rsidP="004E2FF5">
      <w:pPr>
        <w:pStyle w:val="EndNoteandMendelayBibliography"/>
        <w:spacing w:after="360"/>
      </w:pPr>
      <w:r w:rsidRPr="00E00CC3">
        <w:t xml:space="preserve">Abbas, M., Shehab, A. A.-M., Hassan, N., &amp; Al-Samuraee, A. (2011). Effect of temperature and deposition time on the optical properties of chemically deposited nanostructure PbS thin films. </w:t>
      </w:r>
      <w:r w:rsidRPr="00132E78">
        <w:t>Thin Solid Films, 519</w:t>
      </w:r>
      <w:r w:rsidRPr="00E00CC3">
        <w:t>(15), 4917-4922.</w:t>
      </w:r>
    </w:p>
    <w:p w:rsidR="00AF0D1E" w:rsidRPr="00E00CC3" w:rsidRDefault="00AF0D1E" w:rsidP="004E2FF5">
      <w:pPr>
        <w:pStyle w:val="EndNoteandMendelayBibliography"/>
        <w:spacing w:after="360"/>
      </w:pPr>
      <w:r w:rsidRPr="00E00CC3">
        <w:t xml:space="preserve">Abdulgafour, H., Hassan, Z., Al-Hardan, N., &amp; Yam, F. (2010a). Growth of high-quality ZnO nanowires without a catalyst. </w:t>
      </w:r>
      <w:r w:rsidRPr="00132E78">
        <w:t>Physica B: Condensed Matter, 405</w:t>
      </w:r>
      <w:r w:rsidRPr="00E00CC3">
        <w:t>(19), 4216-4218.</w:t>
      </w:r>
    </w:p>
    <w:p w:rsidR="00AF0D1E" w:rsidRPr="00E00CC3" w:rsidRDefault="00AF0D1E" w:rsidP="004E2FF5">
      <w:pPr>
        <w:pStyle w:val="EndNoteandMendelayBibliography"/>
        <w:spacing w:after="360"/>
      </w:pPr>
      <w:r w:rsidRPr="00E00CC3">
        <w:t xml:space="preserve">Abdulgafour, H., Hassan, Z., Al-Hardan, N., &amp; Yam, F. (2010b). Growth of zinc oxide nanoflowers by thermal evaporation method. </w:t>
      </w:r>
      <w:r w:rsidRPr="00132E78">
        <w:t>Physica B: Condensed Matter, 405</w:t>
      </w:r>
      <w:r w:rsidRPr="00E00CC3">
        <w:t>(11), 2570-2572.</w:t>
      </w:r>
    </w:p>
    <w:p w:rsidR="00AF0D1E" w:rsidRPr="00E00CC3" w:rsidRDefault="00AF0D1E" w:rsidP="004E2FF5">
      <w:pPr>
        <w:pStyle w:val="EndNoteandMendelayBibliography"/>
        <w:spacing w:after="360"/>
      </w:pPr>
      <w:r w:rsidRPr="00E00CC3">
        <w:t xml:space="preserve">Abdulgafour, H., Hassan, Z., Yam, F., &amp; Chin, C. (2013). Sensing devices based on ZnO hexagonal tube-like nanostructures grown on p-GaN heterojunction by wet thermal evaporation. </w:t>
      </w:r>
      <w:r w:rsidRPr="00132E78">
        <w:t>Thin Solid Films, 540</w:t>
      </w:r>
      <w:r w:rsidRPr="00E00CC3">
        <w:t>, 212-220.</w:t>
      </w:r>
    </w:p>
    <w:p w:rsidR="00AF0D1E" w:rsidRPr="00E00CC3" w:rsidRDefault="00AF0D1E" w:rsidP="004E2FF5">
      <w:pPr>
        <w:pStyle w:val="EndNoteandMendelayBibliography"/>
        <w:spacing w:after="360"/>
      </w:pPr>
      <w:r w:rsidRPr="00E00CC3">
        <w:t>Jaafar, M. Z., Hasan, M. N., &amp; Wong, T. W. (2006). Quantitative structure-activity relationships of peroxisome proliferator activated receptor Y agonist.</w:t>
      </w:r>
    </w:p>
    <w:p w:rsidR="00AF0D1E" w:rsidRPr="00E00CC3" w:rsidRDefault="00AF0D1E" w:rsidP="004E2FF5">
      <w:pPr>
        <w:pStyle w:val="EndNoteandMendelayBibliography"/>
        <w:spacing w:after="360"/>
      </w:pPr>
      <w:r w:rsidRPr="00E00CC3">
        <w:t>Jaafar, M. Z., Khan, A. H., Adnan, S., Markwitz, A., Siddique, N., Waheed, S.</w:t>
      </w:r>
      <w:r w:rsidRPr="00132E78">
        <w:t>, et al.</w:t>
      </w:r>
      <w:r w:rsidRPr="00E00CC3">
        <w:t xml:space="preserve"> (2011). Multiblock analysis of environmental measurements: A case study of using Proton Induced X-ray Emission and meteorology dataset obtained from Islamabad Pakistan. </w:t>
      </w:r>
      <w:r w:rsidRPr="00132E78">
        <w:t>Chemometrics and Intelligent Laboratory Systems, 107</w:t>
      </w:r>
      <w:r w:rsidRPr="00E00CC3">
        <w:t>(1), 31-43.</w:t>
      </w:r>
    </w:p>
    <w:p w:rsidR="00AF0D1E" w:rsidRPr="00E00CC3" w:rsidRDefault="00AF0D1E" w:rsidP="004E2FF5">
      <w:pPr>
        <w:pStyle w:val="EndNoteandMendelayBibliography"/>
        <w:spacing w:after="360"/>
      </w:pPr>
      <w:r w:rsidRPr="00E00CC3">
        <w:t>Lazim, A. M., Jaafar, M. Z., Phang Wei Shong, P., &amp; Jamil, S. (2013). Determination of Commercials Cooking Oils and Fats Using Chemometrics Methods.</w:t>
      </w:r>
    </w:p>
    <w:p w:rsidR="00AF0D1E" w:rsidRPr="00E00CC3" w:rsidRDefault="00AF0D1E" w:rsidP="004E2FF5">
      <w:pPr>
        <w:pStyle w:val="EndNoteandMendelayBibliography"/>
        <w:spacing w:after="360"/>
      </w:pPr>
      <w:r w:rsidRPr="00E00CC3">
        <w:t xml:space="preserve">Sim, S., Ling, T., Lau, S., &amp; Jaafar, M. (2015). A novel computer-aided multivariate water quality index. </w:t>
      </w:r>
      <w:r w:rsidRPr="00132E78">
        <w:t>Environmental Monitoring and Assessment, 187</w:t>
      </w:r>
      <w:r w:rsidRPr="00E00CC3">
        <w:t>(4), 1-11.</w:t>
      </w:r>
    </w:p>
    <w:p w:rsidR="00AF0D1E" w:rsidRDefault="00AF0D1E" w:rsidP="004E2FF5">
      <w:pPr>
        <w:pStyle w:val="EndNoteandMendelayBibliography"/>
        <w:spacing w:after="360"/>
      </w:pPr>
    </w:p>
    <w:p w:rsidR="00AF0D1E" w:rsidRDefault="00AF0D1E" w:rsidP="004E2FF5">
      <w:pPr>
        <w:pStyle w:val="EndNoteandMendelayBibliography"/>
        <w:spacing w:after="360"/>
        <w:sectPr w:rsidR="00AF0D1E" w:rsidSect="00F36928">
          <w:pgSz w:w="11906" w:h="16838"/>
          <w:pgMar w:top="1418" w:right="1418" w:bottom="1418" w:left="2155" w:header="709" w:footer="709" w:gutter="0"/>
          <w:cols w:space="708"/>
          <w:docGrid w:linePitch="360"/>
        </w:sectPr>
      </w:pPr>
    </w:p>
    <w:p w:rsidR="00874805" w:rsidRDefault="008123DA" w:rsidP="00ED46FF">
      <w:pPr>
        <w:pStyle w:val="ONEPAGEKUIS"/>
      </w:pPr>
      <w:bookmarkStart w:id="141" w:name="_Toc119497967"/>
      <w:r>
        <w:lastRenderedPageBreak/>
        <w:t xml:space="preserve">SENARAI </w:t>
      </w:r>
      <w:r w:rsidR="00B67D72">
        <w:t>KES</w:t>
      </w:r>
      <w:bookmarkEnd w:id="141"/>
    </w:p>
    <w:p w:rsidR="006A22AB" w:rsidRPr="00874805" w:rsidRDefault="006A22AB" w:rsidP="0044272A">
      <w:pPr>
        <w:pStyle w:val="TITLEPAGE"/>
      </w:pPr>
    </w:p>
    <w:p w:rsidR="006A22AB" w:rsidRDefault="006A22AB" w:rsidP="00ED46FF">
      <w:r>
        <w:br w:type="page"/>
      </w:r>
    </w:p>
    <w:p w:rsidR="007467D9" w:rsidRDefault="007467D9" w:rsidP="008B5F2F">
      <w:pPr>
        <w:pStyle w:val="CaptionKes"/>
        <w:spacing w:after="240"/>
      </w:pPr>
      <w:bookmarkStart w:id="142" w:name="_Toc519845944"/>
      <w:r>
        <w:lastRenderedPageBreak/>
        <w:t xml:space="preserve">Kes </w:t>
      </w:r>
      <w:r w:rsidR="004E2FF5">
        <w:fldChar w:fldCharType="begin"/>
      </w:r>
      <w:r>
        <w:instrText xml:space="preserve"> SEQ Kes \* ARABIC </w:instrText>
      </w:r>
      <w:r w:rsidR="004E2FF5">
        <w:fldChar w:fldCharType="separate"/>
      </w:r>
      <w:r w:rsidR="007510D4">
        <w:t>1</w:t>
      </w:r>
      <w:r w:rsidR="004E2FF5">
        <w:fldChar w:fldCharType="end"/>
      </w:r>
      <w:r>
        <w:tab/>
      </w:r>
      <w:r w:rsidR="006A22AB">
        <w:t xml:space="preserve">Assa </w:t>
      </w:r>
      <w:r w:rsidR="006A22AB" w:rsidRPr="00ED46FF">
        <w:t>Singh v Menteri</w:t>
      </w:r>
      <w:r w:rsidR="006A22AB">
        <w:t xml:space="preserve"> Besar, Johore [1969] 2MLJ30</w:t>
      </w:r>
      <w:bookmarkEnd w:id="142"/>
    </w:p>
    <w:p w:rsidR="00B67D72" w:rsidRPr="00B67D72" w:rsidRDefault="00B67D72" w:rsidP="00B67D72">
      <w:pPr>
        <w:pStyle w:val="Tabletext1"/>
        <w:rPr>
          <w:lang w:eastAsia="en-US"/>
        </w:rPr>
      </w:pPr>
    </w:p>
    <w:p w:rsidR="006A22AB" w:rsidRDefault="006A22AB">
      <w:pPr>
        <w:spacing w:after="15926"/>
      </w:pPr>
    </w:p>
    <w:p w:rsidR="003419E0" w:rsidRDefault="007467D9" w:rsidP="008B5F2F">
      <w:pPr>
        <w:pStyle w:val="CaptionKes"/>
        <w:spacing w:after="240"/>
      </w:pPr>
      <w:bookmarkStart w:id="143" w:name="_Ref505348755"/>
      <w:bookmarkStart w:id="144" w:name="_Toc462838033"/>
      <w:bookmarkStart w:id="145" w:name="_Toc465162919"/>
      <w:bookmarkStart w:id="146" w:name="_Toc467449973"/>
      <w:bookmarkStart w:id="147" w:name="_Toc519845945"/>
      <w:r>
        <w:lastRenderedPageBreak/>
        <w:t xml:space="preserve">Kes </w:t>
      </w:r>
      <w:r w:rsidR="004E2FF5">
        <w:fldChar w:fldCharType="begin"/>
      </w:r>
      <w:r w:rsidR="003D2288">
        <w:instrText xml:space="preserve"> SEQ Kes \* ARABIC </w:instrText>
      </w:r>
      <w:r w:rsidR="004E2FF5">
        <w:fldChar w:fldCharType="separate"/>
      </w:r>
      <w:r w:rsidR="007510D4">
        <w:t>2</w:t>
      </w:r>
      <w:r w:rsidR="004E2FF5">
        <w:fldChar w:fldCharType="end"/>
      </w:r>
      <w:bookmarkEnd w:id="143"/>
      <w:bookmarkEnd w:id="144"/>
      <w:bookmarkEnd w:id="145"/>
      <w:bookmarkEnd w:id="146"/>
      <w:r w:rsidR="00B67D72">
        <w:tab/>
      </w:r>
      <w:r w:rsidR="006A22AB">
        <w:t>Datuk Hanafi bin Haji Ismail v PP [1977] 2MLJ155</w:t>
      </w:r>
      <w:bookmarkEnd w:id="147"/>
    </w:p>
    <w:p w:rsidR="00B67D72" w:rsidRPr="00B67D72" w:rsidRDefault="00B67D72" w:rsidP="00B67D72"/>
    <w:p w:rsidR="00B67D72" w:rsidRDefault="00B67D72" w:rsidP="00B67D72"/>
    <w:p w:rsidR="00B67D72" w:rsidRPr="00B67D72" w:rsidRDefault="00B67D72" w:rsidP="00B67D72"/>
    <w:p w:rsidR="006A22AB" w:rsidRDefault="006A22AB">
      <w:pPr>
        <w:spacing w:after="15926"/>
      </w:pPr>
    </w:p>
    <w:p w:rsidR="006A22AB" w:rsidRPr="00ED46FF" w:rsidRDefault="006A22AB" w:rsidP="008B5F2F">
      <w:pPr>
        <w:pStyle w:val="CaptionKes"/>
        <w:spacing w:after="240"/>
      </w:pPr>
      <w:bookmarkStart w:id="148" w:name="_Toc519845946"/>
      <w:r w:rsidRPr="00ED46FF">
        <w:lastRenderedPageBreak/>
        <w:t xml:space="preserve">Kes </w:t>
      </w:r>
      <w:r w:rsidR="004E2FF5" w:rsidRPr="00ED46FF">
        <w:fldChar w:fldCharType="begin"/>
      </w:r>
      <w:r w:rsidR="003D2288" w:rsidRPr="00ED46FF">
        <w:instrText xml:space="preserve"> SEQ Kes \* ARABIC </w:instrText>
      </w:r>
      <w:r w:rsidR="004E2FF5" w:rsidRPr="00ED46FF">
        <w:fldChar w:fldCharType="separate"/>
      </w:r>
      <w:r w:rsidR="007510D4">
        <w:t>3</w:t>
      </w:r>
      <w:r w:rsidR="004E2FF5" w:rsidRPr="00ED46FF">
        <w:fldChar w:fldCharType="end"/>
      </w:r>
      <w:r w:rsidR="00094343">
        <w:tab/>
      </w:r>
      <w:r w:rsidRPr="00ED46FF">
        <w:t>Adelaide Co of Jehovah’s Witnesses Inc v Commonwealth [1943] 67CLR116</w:t>
      </w:r>
      <w:bookmarkEnd w:id="148"/>
    </w:p>
    <w:p w:rsidR="006A22AB" w:rsidRDefault="006A22AB" w:rsidP="00ED46FF"/>
    <w:p w:rsidR="00276FD6" w:rsidRPr="00ED46FF" w:rsidRDefault="007467D9" w:rsidP="008B5F2F">
      <w:pPr>
        <w:pStyle w:val="CaptionKes"/>
        <w:spacing w:after="240"/>
      </w:pPr>
      <w:bookmarkStart w:id="149" w:name="_Ref505348763"/>
      <w:bookmarkStart w:id="150" w:name="_Toc462838034"/>
      <w:bookmarkStart w:id="151" w:name="_Toc465162920"/>
      <w:bookmarkStart w:id="152" w:name="_Toc467449974"/>
      <w:bookmarkStart w:id="153" w:name="_Toc519845947"/>
      <w:r w:rsidRPr="00ED46FF">
        <w:lastRenderedPageBreak/>
        <w:t xml:space="preserve">Kes </w:t>
      </w:r>
      <w:r w:rsidR="004E2FF5" w:rsidRPr="00ED46FF">
        <w:fldChar w:fldCharType="begin"/>
      </w:r>
      <w:r w:rsidR="003D2288" w:rsidRPr="00ED46FF">
        <w:instrText xml:space="preserve"> SEQ Kes \* ARABIC </w:instrText>
      </w:r>
      <w:r w:rsidR="004E2FF5" w:rsidRPr="00ED46FF">
        <w:fldChar w:fldCharType="separate"/>
      </w:r>
      <w:r w:rsidR="007510D4">
        <w:t>4</w:t>
      </w:r>
      <w:r w:rsidR="004E2FF5" w:rsidRPr="00ED46FF">
        <w:fldChar w:fldCharType="end"/>
      </w:r>
      <w:bookmarkEnd w:id="149"/>
      <w:r w:rsidRPr="00ED46FF">
        <w:tab/>
      </w:r>
      <w:bookmarkEnd w:id="150"/>
      <w:bookmarkEnd w:id="151"/>
      <w:bookmarkEnd w:id="152"/>
      <w:r w:rsidR="006A22AB" w:rsidRPr="00ED46FF">
        <w:t>Ahmad Lubis bin Phatail v Legislative Assembly of Sarawak [1988] 1MLJ171</w:t>
      </w:r>
      <w:bookmarkEnd w:id="153"/>
      <w:r w:rsidR="0053410E" w:rsidRPr="00ED46FF">
        <w:t xml:space="preserve"> </w:t>
      </w:r>
    </w:p>
    <w:tbl>
      <w:tblPr>
        <w:tblStyle w:val="TableGrid"/>
        <w:tblW w:w="8568" w:type="dxa"/>
        <w:tblLook w:val="01E0" w:firstRow="1" w:lastRow="1" w:firstColumn="1" w:lastColumn="1" w:noHBand="0" w:noVBand="0"/>
      </w:tblPr>
      <w:tblGrid>
        <w:gridCol w:w="1368"/>
        <w:gridCol w:w="2843"/>
        <w:gridCol w:w="4357"/>
      </w:tblGrid>
      <w:tr w:rsidR="00D721F3" w:rsidRPr="00D721F3" w:rsidTr="00D721F3">
        <w:tc>
          <w:tcPr>
            <w:tcW w:w="1368" w:type="dxa"/>
          </w:tcPr>
          <w:p w:rsidR="00D721F3" w:rsidRPr="00D721F3" w:rsidRDefault="00D721F3" w:rsidP="00D721F3"/>
        </w:tc>
        <w:tc>
          <w:tcPr>
            <w:tcW w:w="2843" w:type="dxa"/>
          </w:tcPr>
          <w:p w:rsidR="00D721F3" w:rsidRPr="00D721F3" w:rsidRDefault="00D721F3" w:rsidP="00D721F3"/>
        </w:tc>
        <w:tc>
          <w:tcPr>
            <w:tcW w:w="4357" w:type="dxa"/>
          </w:tcPr>
          <w:p w:rsidR="00D721F3" w:rsidRPr="00D721F3" w:rsidRDefault="00D721F3" w:rsidP="00D721F3"/>
        </w:tc>
      </w:tr>
      <w:tr w:rsidR="00D721F3" w:rsidRPr="00D721F3" w:rsidTr="00D721F3">
        <w:trPr>
          <w:trHeight w:val="978"/>
        </w:trPr>
        <w:tc>
          <w:tcPr>
            <w:tcW w:w="1368" w:type="dxa"/>
          </w:tcPr>
          <w:p w:rsidR="00D721F3" w:rsidRPr="00D721F3" w:rsidRDefault="00D721F3" w:rsidP="00D721F3"/>
        </w:tc>
        <w:tc>
          <w:tcPr>
            <w:tcW w:w="2843" w:type="dxa"/>
          </w:tcPr>
          <w:p w:rsidR="00D721F3" w:rsidRPr="00D721F3" w:rsidRDefault="00D721F3" w:rsidP="00D721F3"/>
        </w:tc>
        <w:tc>
          <w:tcPr>
            <w:tcW w:w="4357" w:type="dxa"/>
          </w:tcPr>
          <w:p w:rsidR="00D721F3" w:rsidRPr="00D721F3" w:rsidRDefault="00D721F3" w:rsidP="00D721F3"/>
        </w:tc>
      </w:tr>
      <w:tr w:rsidR="00D721F3" w:rsidRPr="00D721F3" w:rsidTr="00D721F3">
        <w:trPr>
          <w:trHeight w:val="978"/>
        </w:trPr>
        <w:tc>
          <w:tcPr>
            <w:tcW w:w="1368" w:type="dxa"/>
          </w:tcPr>
          <w:p w:rsidR="00D721F3" w:rsidRPr="00D721F3" w:rsidRDefault="00D721F3" w:rsidP="00D721F3"/>
        </w:tc>
        <w:tc>
          <w:tcPr>
            <w:tcW w:w="2843" w:type="dxa"/>
          </w:tcPr>
          <w:p w:rsidR="00D721F3" w:rsidRPr="00D721F3" w:rsidRDefault="00D721F3" w:rsidP="00D721F3"/>
        </w:tc>
        <w:tc>
          <w:tcPr>
            <w:tcW w:w="4357" w:type="dxa"/>
          </w:tcPr>
          <w:p w:rsidR="00D721F3" w:rsidRPr="00D721F3" w:rsidRDefault="00D721F3" w:rsidP="00D721F3"/>
        </w:tc>
      </w:tr>
      <w:tr w:rsidR="00D721F3" w:rsidRPr="00D721F3" w:rsidTr="00D721F3">
        <w:tc>
          <w:tcPr>
            <w:tcW w:w="1368" w:type="dxa"/>
          </w:tcPr>
          <w:p w:rsidR="00D721F3" w:rsidRPr="00D721F3" w:rsidRDefault="00D721F3" w:rsidP="00D721F3"/>
        </w:tc>
        <w:tc>
          <w:tcPr>
            <w:tcW w:w="2843" w:type="dxa"/>
          </w:tcPr>
          <w:p w:rsidR="00D721F3" w:rsidRPr="00D721F3" w:rsidRDefault="00D721F3" w:rsidP="00D721F3"/>
        </w:tc>
        <w:tc>
          <w:tcPr>
            <w:tcW w:w="4357" w:type="dxa"/>
          </w:tcPr>
          <w:p w:rsidR="00D721F3" w:rsidRPr="00D721F3" w:rsidRDefault="00D721F3" w:rsidP="00D721F3"/>
        </w:tc>
      </w:tr>
    </w:tbl>
    <w:p w:rsidR="008A31EF" w:rsidRPr="00270F07" w:rsidRDefault="008A31EF" w:rsidP="00270F07">
      <w:pPr>
        <w:spacing w:after="240"/>
      </w:pPr>
    </w:p>
    <w:p w:rsidR="00AF0D1E" w:rsidRDefault="00AF0D1E"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270F07">
      <w:pPr>
        <w:spacing w:after="240"/>
      </w:pPr>
    </w:p>
    <w:p w:rsidR="009E1493" w:rsidRDefault="009E1493" w:rsidP="004E2FF5">
      <w:pPr>
        <w:pStyle w:val="EndNoteandMendelayBibliography"/>
        <w:spacing w:after="360"/>
      </w:pPr>
    </w:p>
    <w:p w:rsidR="009E1493" w:rsidRDefault="009E1493" w:rsidP="004E2FF5">
      <w:pPr>
        <w:pStyle w:val="EndNoteandMendelayBibliography"/>
        <w:spacing w:after="360"/>
        <w:sectPr w:rsidR="009E1493" w:rsidSect="00F36928">
          <w:headerReference w:type="even" r:id="rId41"/>
          <w:headerReference w:type="default" r:id="rId42"/>
          <w:footerReference w:type="even" r:id="rId43"/>
          <w:footerReference w:type="default" r:id="rId44"/>
          <w:headerReference w:type="first" r:id="rId45"/>
          <w:footerReference w:type="first" r:id="rId46"/>
          <w:pgSz w:w="11906" w:h="16838"/>
          <w:pgMar w:top="1418" w:right="1418" w:bottom="1418" w:left="2155" w:header="709" w:footer="709" w:gutter="0"/>
          <w:cols w:space="708"/>
          <w:docGrid w:linePitch="360"/>
        </w:sectPr>
      </w:pPr>
    </w:p>
    <w:p w:rsidR="009E1493" w:rsidRPr="00874805" w:rsidRDefault="008123DA" w:rsidP="00ED46FF">
      <w:pPr>
        <w:pStyle w:val="ONEPAGEKUIS"/>
      </w:pPr>
      <w:bookmarkStart w:id="154" w:name="_Toc507494131"/>
      <w:bookmarkStart w:id="155" w:name="_Toc119497968"/>
      <w:bookmarkStart w:id="156" w:name="_Hlk519796077"/>
      <w:r>
        <w:lastRenderedPageBreak/>
        <w:t xml:space="preserve">SENARAI </w:t>
      </w:r>
      <w:r w:rsidR="00A77295">
        <w:t>LAMPIRAN</w:t>
      </w:r>
      <w:bookmarkEnd w:id="154"/>
      <w:bookmarkEnd w:id="155"/>
    </w:p>
    <w:bookmarkEnd w:id="156"/>
    <w:p w:rsidR="009E1493" w:rsidRPr="00270F07" w:rsidRDefault="009E1493" w:rsidP="009E1493">
      <w:pPr>
        <w:spacing w:after="240"/>
      </w:pPr>
    </w:p>
    <w:p w:rsidR="009E1493" w:rsidRPr="00270F07" w:rsidRDefault="009E1493" w:rsidP="00ED46FF">
      <w:pPr>
        <w:sectPr w:rsidR="009E1493" w:rsidRPr="00270F07" w:rsidSect="00F36928">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2155" w:header="708" w:footer="708" w:gutter="0"/>
          <w:cols w:space="708"/>
          <w:docGrid w:linePitch="360"/>
        </w:sectPr>
      </w:pPr>
    </w:p>
    <w:p w:rsidR="00723CE1" w:rsidRPr="00ED46FF" w:rsidRDefault="00ED46FF" w:rsidP="008B5F2F">
      <w:pPr>
        <w:pStyle w:val="CaptionLampiran"/>
        <w:spacing w:after="240"/>
      </w:pPr>
      <w:r w:rsidRPr="00ED46FF">
        <w:lastRenderedPageBreak/>
        <w:t xml:space="preserve">Lampiran </w:t>
      </w:r>
      <w:r w:rsidR="004E2FF5" w:rsidRPr="00ED46FF">
        <w:fldChar w:fldCharType="begin"/>
      </w:r>
      <w:r w:rsidRPr="00ED46FF">
        <w:instrText xml:space="preserve"> SEQ Lampiran \* ALPHABETIC </w:instrText>
      </w:r>
      <w:r w:rsidR="004E2FF5" w:rsidRPr="00ED46FF">
        <w:fldChar w:fldCharType="separate"/>
      </w:r>
      <w:r w:rsidR="007510D4">
        <w:t>A</w:t>
      </w:r>
      <w:r w:rsidR="004E2FF5" w:rsidRPr="00ED46FF">
        <w:fldChar w:fldCharType="end"/>
      </w:r>
      <w:r w:rsidRPr="00ED46FF">
        <w:t>:</w:t>
      </w:r>
      <w:r w:rsidRPr="00ED46FF">
        <w:tab/>
      </w:r>
      <w:r w:rsidR="009E1493" w:rsidRPr="00ED46FF">
        <w:t>Example of the Codes in PLS Algorithms</w:t>
      </w:r>
    </w:p>
    <w:p w:rsidR="00ED46FF" w:rsidRDefault="00ED46FF" w:rsidP="00ED46FF"/>
    <w:p w:rsidR="00ED46FF" w:rsidRPr="00ED46FF" w:rsidRDefault="00ED46FF" w:rsidP="00ED46FF"/>
    <w:p w:rsidR="00ED46FF" w:rsidRPr="00ED46FF" w:rsidRDefault="00ED46FF" w:rsidP="008B5F2F">
      <w:pPr>
        <w:pStyle w:val="CaptionLampiran"/>
        <w:spacing w:after="240"/>
      </w:pPr>
      <w:r w:rsidRPr="00ED46FF">
        <w:lastRenderedPageBreak/>
        <w:t xml:space="preserve">Lampiran </w:t>
      </w:r>
      <w:r w:rsidR="004E2FF5" w:rsidRPr="00ED46FF">
        <w:fldChar w:fldCharType="begin"/>
      </w:r>
      <w:r w:rsidRPr="00ED46FF">
        <w:instrText xml:space="preserve"> SEQ Lampiran \* ALPHABETIC </w:instrText>
      </w:r>
      <w:r w:rsidR="004E2FF5" w:rsidRPr="00ED46FF">
        <w:fldChar w:fldCharType="separate"/>
      </w:r>
      <w:r w:rsidR="007510D4">
        <w:t>B</w:t>
      </w:r>
      <w:r w:rsidR="004E2FF5" w:rsidRPr="00ED46FF">
        <w:fldChar w:fldCharType="end"/>
      </w:r>
      <w:r w:rsidRPr="00ED46FF">
        <w:t>:</w:t>
      </w:r>
      <w:r w:rsidRPr="00ED46FF">
        <w:tab/>
        <w:t>Example of the Codes in PLS Algorithms</w:t>
      </w:r>
    </w:p>
    <w:p w:rsidR="00ED46FF" w:rsidRPr="00ED46FF" w:rsidRDefault="00ED46FF" w:rsidP="00ED46FF"/>
    <w:sectPr w:rsidR="00ED46FF" w:rsidRPr="00ED46FF" w:rsidSect="00ED46FF">
      <w:pgSz w:w="11906" w:h="16838"/>
      <w:pgMar w:top="1440" w:right="1440" w:bottom="1440" w:left="2155"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494" w:rsidRDefault="003F4494" w:rsidP="00270F07">
      <w:pPr>
        <w:spacing w:after="240"/>
      </w:pPr>
      <w:r>
        <w:separator/>
      </w:r>
    </w:p>
  </w:endnote>
  <w:endnote w:type="continuationSeparator" w:id="0">
    <w:p w:rsidR="003F4494" w:rsidRDefault="003F4494" w:rsidP="00270F07">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937207"/>
      <w:docPartObj>
        <w:docPartGallery w:val="Page Numbers (Bottom of Page)"/>
        <w:docPartUnique/>
      </w:docPartObj>
    </w:sdtPr>
    <w:sdtEndPr/>
    <w:sdtContent>
      <w:p w:rsidR="005F1ECA" w:rsidRPr="00132E78" w:rsidRDefault="005F1ECA" w:rsidP="00270F07">
        <w:pPr>
          <w:pStyle w:val="Footer"/>
          <w:spacing w:after="240"/>
        </w:pPr>
        <w:r w:rsidRPr="00132E78">
          <w:fldChar w:fldCharType="begin"/>
        </w:r>
        <w:r w:rsidRPr="00132E78">
          <w:instrText xml:space="preserve"> PAGE   \* MERGEFORMAT </w:instrText>
        </w:r>
        <w:r w:rsidRPr="00132E78">
          <w:fldChar w:fldCharType="separate"/>
        </w:r>
        <w:r w:rsidRPr="00132E78">
          <w:t>i</w:t>
        </w:r>
        <w:r w:rsidRPr="00132E78">
          <w:fldChar w:fldCharType="end"/>
        </w:r>
      </w:p>
    </w:sdtContent>
  </w:sdt>
  <w:p w:rsidR="005F1ECA" w:rsidRDefault="005F1ECA" w:rsidP="00270F07">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397728"/>
      <w:docPartObj>
        <w:docPartGallery w:val="Page Numbers (Bottom of Page)"/>
        <w:docPartUnique/>
      </w:docPartObj>
    </w:sdtPr>
    <w:sdtEndPr>
      <w:rPr>
        <w:noProof/>
      </w:rPr>
    </w:sdtEndPr>
    <w:sdtContent>
      <w:p w:rsidR="005F1ECA" w:rsidRDefault="005F1ECA" w:rsidP="00270F07">
        <w:pPr>
          <w:pStyle w:val="Footer"/>
          <w:spacing w:after="240"/>
          <w:jc w:val="center"/>
        </w:pPr>
        <w:r>
          <w:fldChar w:fldCharType="begin"/>
        </w:r>
        <w:r>
          <w:instrText xml:space="preserve"> PAGE   \* MERGEFORMAT </w:instrText>
        </w:r>
        <w:r>
          <w:fldChar w:fldCharType="separate"/>
        </w:r>
        <w:r>
          <w:rPr>
            <w:noProof/>
          </w:rPr>
          <w:t>32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Footer"/>
      <w:spacing w:after="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069316"/>
      <w:docPartObj>
        <w:docPartGallery w:val="Page Numbers (Bottom of Page)"/>
        <w:docPartUnique/>
      </w:docPartObj>
    </w:sdtPr>
    <w:sdtEndPr>
      <w:rPr>
        <w:noProof/>
      </w:rPr>
    </w:sdtEndPr>
    <w:sdtContent>
      <w:p w:rsidR="005F1ECA" w:rsidRDefault="005F1ECA" w:rsidP="00270F07">
        <w:pPr>
          <w:pStyle w:val="Footer"/>
          <w:spacing w:after="240"/>
          <w:jc w:val="center"/>
        </w:pPr>
        <w:r>
          <w:fldChar w:fldCharType="begin"/>
        </w:r>
        <w:r>
          <w:instrText xml:space="preserve"> PAGE   \* MERGEFORMAT </w:instrText>
        </w:r>
        <w:r>
          <w:fldChar w:fldCharType="separate"/>
        </w:r>
        <w:r>
          <w:rPr>
            <w:noProof/>
          </w:rPr>
          <w:t>37</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Footer"/>
      <w:spacing w:after="24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Footer"/>
      <w:spacing w:after="2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079726"/>
      <w:docPartObj>
        <w:docPartGallery w:val="Page Numbers (Bottom of Page)"/>
        <w:docPartUnique/>
      </w:docPartObj>
    </w:sdtPr>
    <w:sdtEndPr>
      <w:rPr>
        <w:noProof/>
      </w:rPr>
    </w:sdtEndPr>
    <w:sdtContent>
      <w:p w:rsidR="005F1ECA" w:rsidRDefault="005F1ECA" w:rsidP="00270F07">
        <w:pPr>
          <w:pStyle w:val="Footer"/>
          <w:spacing w:after="240"/>
          <w:jc w:val="center"/>
        </w:pPr>
        <w:r>
          <w:fldChar w:fldCharType="begin"/>
        </w:r>
        <w:r>
          <w:instrText xml:space="preserve"> PAGE   \* MERGEFORMAT </w:instrText>
        </w:r>
        <w:r>
          <w:fldChar w:fldCharType="separate"/>
        </w:r>
        <w:r>
          <w:rPr>
            <w:noProof/>
          </w:rPr>
          <w:t>40</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494" w:rsidRDefault="003F4494" w:rsidP="00270F07">
      <w:pPr>
        <w:spacing w:after="240"/>
      </w:pPr>
      <w:r>
        <w:separator/>
      </w:r>
    </w:p>
  </w:footnote>
  <w:footnote w:type="continuationSeparator" w:id="0">
    <w:p w:rsidR="003F4494" w:rsidRDefault="003F4494" w:rsidP="00270F07">
      <w:pPr>
        <w:spacing w:after="240"/>
      </w:pPr>
      <w:r>
        <w:continuationSeparator/>
      </w:r>
    </w:p>
  </w:footnote>
  <w:footnote w:id="1">
    <w:p w:rsidR="005F1ECA" w:rsidRDefault="005F1ECA">
      <w:pPr>
        <w:pStyle w:val="FootnoteText"/>
      </w:pPr>
      <w:r>
        <w:rPr>
          <w:rStyle w:val="FootnoteReference"/>
        </w:rPr>
        <w:footnoteRef/>
      </w:r>
      <w:r>
        <w:t xml:space="preserve">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Header"/>
      <w:spacing w:after="2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Header"/>
      <w:spacing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Heade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Header"/>
      <w:spacing w:after="24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ECA" w:rsidRDefault="005F1ECA" w:rsidP="00270F07">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AA7"/>
    <w:multiLevelType w:val="hybridMultilevel"/>
    <w:tmpl w:val="783C2E5A"/>
    <w:lvl w:ilvl="0" w:tplc="46BADF5A">
      <w:start w:val="17"/>
      <w:numFmt w:val="bullet"/>
      <w:pStyle w:val="Style1"/>
      <w:lvlText w:val="-"/>
      <w:lvlJc w:val="left"/>
      <w:pPr>
        <w:ind w:left="36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9AF3C6B"/>
    <w:multiLevelType w:val="multilevel"/>
    <w:tmpl w:val="64CA2324"/>
    <w:lvl w:ilvl="0">
      <w:start w:val="1"/>
      <w:numFmt w:val="decimal"/>
      <w:suff w:val="nothing"/>
      <w:lvlText w:val="BAB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2" w15:restartNumberingAfterBreak="0">
    <w:nsid w:val="4B3046E2"/>
    <w:multiLevelType w:val="multilevel"/>
    <w:tmpl w:val="6D2EFF2A"/>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3" w15:restartNumberingAfterBreak="0">
    <w:nsid w:val="529D118D"/>
    <w:multiLevelType w:val="multilevel"/>
    <w:tmpl w:val="20D25D78"/>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4" w15:restartNumberingAfterBreak="0">
    <w:nsid w:val="65B64695"/>
    <w:multiLevelType w:val="multilevel"/>
    <w:tmpl w:val="AC8AC11E"/>
    <w:lvl w:ilvl="0">
      <w:start w:val="1"/>
      <w:numFmt w:val="decimal"/>
      <w:pStyle w:val="Heading1"/>
      <w:lvlText w:val="BAB %1"/>
      <w:lvlJc w:val="left"/>
      <w:pPr>
        <w:tabs>
          <w:tab w:val="num" w:pos="57"/>
        </w:tabs>
        <w:ind w:left="0" w:firstLine="0"/>
      </w:pPr>
      <w:rPr>
        <w:rFonts w:ascii="Times New Roman Bold" w:hAnsi="Times New Roman Bold" w:cs="Times New Roman" w:hint="default"/>
        <w:b/>
        <w:bCs/>
        <w:i w:val="0"/>
        <w:iCs w:val="0"/>
        <w:caps/>
        <w:sz w:val="28"/>
        <w:szCs w:val="28"/>
      </w:rPr>
    </w:lvl>
    <w:lvl w:ilvl="1">
      <w:start w:val="1"/>
      <w:numFmt w:val="decimal"/>
      <w:pStyle w:val="Heading2"/>
      <w:isLgl/>
      <w:lvlText w:val="%1.%2"/>
      <w:lvlJc w:val="left"/>
      <w:pPr>
        <w:ind w:left="720" w:hanging="720"/>
      </w:pPr>
      <w:rPr>
        <w:rFonts w:hint="default"/>
      </w:rPr>
    </w:lvl>
    <w:lvl w:ilvl="2">
      <w:start w:val="1"/>
      <w:numFmt w:val="decimal"/>
      <w:pStyle w:val="Heading3"/>
      <w:isLgl/>
      <w:lvlText w:val="DO NOT USE %1.%2.%3"/>
      <w:lvlJc w:val="left"/>
      <w:pPr>
        <w:ind w:left="720" w:hanging="720"/>
      </w:pPr>
      <w:rPr>
        <w:rFonts w:hint="default"/>
      </w:rPr>
    </w:lvl>
    <w:lvl w:ilvl="3">
      <w:start w:val="1"/>
      <w:numFmt w:val="decimal"/>
      <w:pStyle w:val="Heading4"/>
      <w:isLgl/>
      <w:lvlText w:val="%1.%2.%4"/>
      <w:lvlJc w:val="left"/>
      <w:pPr>
        <w:ind w:left="720" w:hanging="720"/>
      </w:pPr>
      <w:rPr>
        <w:rFonts w:hint="default"/>
      </w:rPr>
    </w:lvl>
    <w:lvl w:ilvl="4">
      <w:start w:val="1"/>
      <w:numFmt w:val="decimal"/>
      <w:pStyle w:val="Heading5"/>
      <w:isLgl/>
      <w:lvlText w:val="%1.%2.%4.%5"/>
      <w:lvlJc w:val="left"/>
      <w:pPr>
        <w:ind w:left="720" w:hanging="720"/>
      </w:pPr>
      <w:rPr>
        <w:rFonts w:hint="default"/>
      </w:rPr>
    </w:lvl>
    <w:lvl w:ilvl="5">
      <w:start w:val="1"/>
      <w:numFmt w:val="lowerLetter"/>
      <w:pStyle w:val="Heading6"/>
      <w:lvlText w:val="%6)"/>
      <w:lvlJc w:val="left"/>
      <w:pPr>
        <w:ind w:left="720" w:hanging="436"/>
      </w:pPr>
      <w:rPr>
        <w:rFonts w:hint="default"/>
      </w:rPr>
    </w:lvl>
    <w:lvl w:ilvl="6">
      <w:start w:val="1"/>
      <w:numFmt w:val="lowerRoman"/>
      <w:pStyle w:val="Heading7"/>
      <w:lvlText w:val="%7)"/>
      <w:lvlJc w:val="left"/>
      <w:pPr>
        <w:ind w:left="720" w:hanging="436"/>
      </w:pPr>
      <w:rPr>
        <w:rFonts w:hint="default"/>
      </w:rPr>
    </w:lvl>
    <w:lvl w:ilvl="7">
      <w:start w:val="1"/>
      <w:numFmt w:val="lowerLetter"/>
      <w:pStyle w:val="Heading8"/>
      <w:lvlText w:val="%8."/>
      <w:lvlJc w:val="left"/>
      <w:pPr>
        <w:ind w:left="720" w:hanging="720"/>
      </w:pPr>
      <w:rPr>
        <w:rFonts w:hint="default"/>
      </w:rPr>
    </w:lvl>
    <w:lvl w:ilvl="8">
      <w:start w:val="1"/>
      <w:numFmt w:val="lowerRoman"/>
      <w:pStyle w:val="Heading9"/>
      <w:lvlText w:val="%9)"/>
      <w:lvlJc w:val="left"/>
      <w:pPr>
        <w:ind w:left="720" w:hanging="720"/>
      </w:pPr>
      <w:rPr>
        <w:rFonts w:hint="default"/>
      </w:rPr>
    </w:lvl>
  </w:abstractNum>
  <w:abstractNum w:abstractNumId="5" w15:restartNumberingAfterBreak="0">
    <w:nsid w:val="65D60F87"/>
    <w:multiLevelType w:val="multilevel"/>
    <w:tmpl w:val="4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45205B"/>
    <w:multiLevelType w:val="multilevel"/>
    <w:tmpl w:val="1E2CE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0"/>
  </w:num>
  <w:num w:numId="4">
    <w:abstractNumId w:val="4"/>
  </w:num>
  <w:num w:numId="5">
    <w:abstractNumId w:val="3"/>
  </w:num>
  <w:num w:numId="6">
    <w:abstractNumId w:val="3"/>
  </w:num>
  <w:num w:numId="7">
    <w:abstractNumId w:val="4"/>
  </w:num>
  <w:num w:numId="8">
    <w:abstractNumId w:val="4"/>
  </w:num>
  <w:num w:numId="9">
    <w:abstractNumId w:val="2"/>
  </w:num>
  <w:num w:numId="10">
    <w:abstractNumId w:val="4"/>
  </w:num>
  <w:num w:numId="11">
    <w:abstractNumId w:val="6"/>
  </w:num>
  <w:num w:numId="12">
    <w:abstractNumId w:val="4"/>
  </w:num>
  <w:num w:numId="13">
    <w:abstractNumId w:val="4"/>
  </w:num>
  <w:num w:numId="14">
    <w:abstractNumId w:val="4"/>
  </w:num>
  <w:num w:numId="15">
    <w:abstractNumId w:val="4"/>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Theme/>
  <w:defaultTabStop w:val="57"/>
  <w:drawingGridHorizontalSpacing w:val="567"/>
  <w:drawingGridVerticalSpacing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D4"/>
    <w:rsid w:val="0000665D"/>
    <w:rsid w:val="00006B50"/>
    <w:rsid w:val="00012D6D"/>
    <w:rsid w:val="00012D78"/>
    <w:rsid w:val="00013B5A"/>
    <w:rsid w:val="00013D3B"/>
    <w:rsid w:val="000150CA"/>
    <w:rsid w:val="00024BE6"/>
    <w:rsid w:val="000274A2"/>
    <w:rsid w:val="00033754"/>
    <w:rsid w:val="00044AB6"/>
    <w:rsid w:val="00045C42"/>
    <w:rsid w:val="000578AF"/>
    <w:rsid w:val="00060BB9"/>
    <w:rsid w:val="00062BAA"/>
    <w:rsid w:val="000633F5"/>
    <w:rsid w:val="00063BEE"/>
    <w:rsid w:val="00065B68"/>
    <w:rsid w:val="000711E3"/>
    <w:rsid w:val="00072F14"/>
    <w:rsid w:val="000733CF"/>
    <w:rsid w:val="00082150"/>
    <w:rsid w:val="0008586B"/>
    <w:rsid w:val="00086BC8"/>
    <w:rsid w:val="00091E28"/>
    <w:rsid w:val="00092513"/>
    <w:rsid w:val="00092947"/>
    <w:rsid w:val="000934BC"/>
    <w:rsid w:val="00094343"/>
    <w:rsid w:val="000968F2"/>
    <w:rsid w:val="000A06D6"/>
    <w:rsid w:val="000A3EB9"/>
    <w:rsid w:val="000A5C9B"/>
    <w:rsid w:val="000A7A7B"/>
    <w:rsid w:val="000A7DF0"/>
    <w:rsid w:val="000B1DF0"/>
    <w:rsid w:val="000B41E6"/>
    <w:rsid w:val="000B4E6A"/>
    <w:rsid w:val="000C012B"/>
    <w:rsid w:val="000C3BA8"/>
    <w:rsid w:val="000C518D"/>
    <w:rsid w:val="000C5756"/>
    <w:rsid w:val="000C5A05"/>
    <w:rsid w:val="000C66CB"/>
    <w:rsid w:val="000D1DD3"/>
    <w:rsid w:val="000D7596"/>
    <w:rsid w:val="000E0DDF"/>
    <w:rsid w:val="000E10C4"/>
    <w:rsid w:val="000E41C9"/>
    <w:rsid w:val="000E705F"/>
    <w:rsid w:val="001001B4"/>
    <w:rsid w:val="00101A4B"/>
    <w:rsid w:val="0010210A"/>
    <w:rsid w:val="00106554"/>
    <w:rsid w:val="001065EF"/>
    <w:rsid w:val="0011195D"/>
    <w:rsid w:val="00113523"/>
    <w:rsid w:val="001158FA"/>
    <w:rsid w:val="0012148F"/>
    <w:rsid w:val="00121EA7"/>
    <w:rsid w:val="0012233F"/>
    <w:rsid w:val="0012447F"/>
    <w:rsid w:val="001261B2"/>
    <w:rsid w:val="00127FB4"/>
    <w:rsid w:val="001309E9"/>
    <w:rsid w:val="00132E30"/>
    <w:rsid w:val="00134218"/>
    <w:rsid w:val="00134659"/>
    <w:rsid w:val="00134976"/>
    <w:rsid w:val="00134E04"/>
    <w:rsid w:val="00135C77"/>
    <w:rsid w:val="00135CA8"/>
    <w:rsid w:val="00140766"/>
    <w:rsid w:val="001446A9"/>
    <w:rsid w:val="0014546B"/>
    <w:rsid w:val="001525C7"/>
    <w:rsid w:val="001554D5"/>
    <w:rsid w:val="00155E06"/>
    <w:rsid w:val="00156486"/>
    <w:rsid w:val="00157EEB"/>
    <w:rsid w:val="00161989"/>
    <w:rsid w:val="001640CE"/>
    <w:rsid w:val="00165B9F"/>
    <w:rsid w:val="001700E4"/>
    <w:rsid w:val="0017178A"/>
    <w:rsid w:val="001734A0"/>
    <w:rsid w:val="00173E93"/>
    <w:rsid w:val="001768FB"/>
    <w:rsid w:val="0018352B"/>
    <w:rsid w:val="00185245"/>
    <w:rsid w:val="0018608F"/>
    <w:rsid w:val="00186BE0"/>
    <w:rsid w:val="001909CE"/>
    <w:rsid w:val="00192945"/>
    <w:rsid w:val="00193B3B"/>
    <w:rsid w:val="001958B1"/>
    <w:rsid w:val="00195CF0"/>
    <w:rsid w:val="0019692E"/>
    <w:rsid w:val="001970DD"/>
    <w:rsid w:val="001A1DAC"/>
    <w:rsid w:val="001A1FB2"/>
    <w:rsid w:val="001A38BE"/>
    <w:rsid w:val="001A6FE4"/>
    <w:rsid w:val="001B08C5"/>
    <w:rsid w:val="001B1848"/>
    <w:rsid w:val="001B6AA2"/>
    <w:rsid w:val="001C1AC6"/>
    <w:rsid w:val="001C32F3"/>
    <w:rsid w:val="001C35F7"/>
    <w:rsid w:val="001C3ED1"/>
    <w:rsid w:val="001C4BD7"/>
    <w:rsid w:val="001D056C"/>
    <w:rsid w:val="001D0837"/>
    <w:rsid w:val="001D3587"/>
    <w:rsid w:val="001D499C"/>
    <w:rsid w:val="001D7F10"/>
    <w:rsid w:val="001E0F9D"/>
    <w:rsid w:val="001E39EC"/>
    <w:rsid w:val="001E64E5"/>
    <w:rsid w:val="001E6AB3"/>
    <w:rsid w:val="001F0E49"/>
    <w:rsid w:val="001F2180"/>
    <w:rsid w:val="001F2DEF"/>
    <w:rsid w:val="001F4650"/>
    <w:rsid w:val="001F4FF6"/>
    <w:rsid w:val="002025F4"/>
    <w:rsid w:val="002058FC"/>
    <w:rsid w:val="00205F2F"/>
    <w:rsid w:val="0020648F"/>
    <w:rsid w:val="00211F49"/>
    <w:rsid w:val="0022077A"/>
    <w:rsid w:val="00225F6D"/>
    <w:rsid w:val="0022672B"/>
    <w:rsid w:val="002313CD"/>
    <w:rsid w:val="00231886"/>
    <w:rsid w:val="0023366B"/>
    <w:rsid w:val="0023368F"/>
    <w:rsid w:val="0023373F"/>
    <w:rsid w:val="00245A82"/>
    <w:rsid w:val="00246E76"/>
    <w:rsid w:val="00251DB5"/>
    <w:rsid w:val="00252C65"/>
    <w:rsid w:val="00255CCF"/>
    <w:rsid w:val="002576C1"/>
    <w:rsid w:val="00261997"/>
    <w:rsid w:val="0027090E"/>
    <w:rsid w:val="00270F07"/>
    <w:rsid w:val="00272EBD"/>
    <w:rsid w:val="00276FD6"/>
    <w:rsid w:val="00280F01"/>
    <w:rsid w:val="00285394"/>
    <w:rsid w:val="00285E4E"/>
    <w:rsid w:val="00294356"/>
    <w:rsid w:val="00294FB2"/>
    <w:rsid w:val="002972CA"/>
    <w:rsid w:val="002A13C1"/>
    <w:rsid w:val="002A7025"/>
    <w:rsid w:val="002B06AD"/>
    <w:rsid w:val="002B75DD"/>
    <w:rsid w:val="002C3931"/>
    <w:rsid w:val="002C768F"/>
    <w:rsid w:val="002D2B9E"/>
    <w:rsid w:val="002D3EA9"/>
    <w:rsid w:val="002D4922"/>
    <w:rsid w:val="002D5E78"/>
    <w:rsid w:val="002D6CCC"/>
    <w:rsid w:val="002E044F"/>
    <w:rsid w:val="002E0DDB"/>
    <w:rsid w:val="002E21CC"/>
    <w:rsid w:val="002E2976"/>
    <w:rsid w:val="002E778E"/>
    <w:rsid w:val="00310272"/>
    <w:rsid w:val="003102F6"/>
    <w:rsid w:val="00314C4F"/>
    <w:rsid w:val="00316EB5"/>
    <w:rsid w:val="00322C1C"/>
    <w:rsid w:val="00323835"/>
    <w:rsid w:val="00323CB5"/>
    <w:rsid w:val="00330213"/>
    <w:rsid w:val="003353E7"/>
    <w:rsid w:val="003353F5"/>
    <w:rsid w:val="00335F25"/>
    <w:rsid w:val="00337B86"/>
    <w:rsid w:val="00340124"/>
    <w:rsid w:val="003419E0"/>
    <w:rsid w:val="00342EF7"/>
    <w:rsid w:val="00347EE3"/>
    <w:rsid w:val="00351815"/>
    <w:rsid w:val="00352E05"/>
    <w:rsid w:val="003536A7"/>
    <w:rsid w:val="00353845"/>
    <w:rsid w:val="003548AF"/>
    <w:rsid w:val="00361CC6"/>
    <w:rsid w:val="00374904"/>
    <w:rsid w:val="003751C9"/>
    <w:rsid w:val="00375721"/>
    <w:rsid w:val="003776E4"/>
    <w:rsid w:val="003825F8"/>
    <w:rsid w:val="00385641"/>
    <w:rsid w:val="00386F1A"/>
    <w:rsid w:val="00387074"/>
    <w:rsid w:val="00392944"/>
    <w:rsid w:val="00392D06"/>
    <w:rsid w:val="00393159"/>
    <w:rsid w:val="003976D1"/>
    <w:rsid w:val="003A0926"/>
    <w:rsid w:val="003A347D"/>
    <w:rsid w:val="003A4150"/>
    <w:rsid w:val="003B30C1"/>
    <w:rsid w:val="003B448B"/>
    <w:rsid w:val="003B6514"/>
    <w:rsid w:val="003B7ED3"/>
    <w:rsid w:val="003C2161"/>
    <w:rsid w:val="003C507F"/>
    <w:rsid w:val="003C5793"/>
    <w:rsid w:val="003C66D6"/>
    <w:rsid w:val="003C685C"/>
    <w:rsid w:val="003D124D"/>
    <w:rsid w:val="003D2288"/>
    <w:rsid w:val="003D24B4"/>
    <w:rsid w:val="003E2728"/>
    <w:rsid w:val="003E6B1C"/>
    <w:rsid w:val="003F4494"/>
    <w:rsid w:val="003F4C26"/>
    <w:rsid w:val="0040370F"/>
    <w:rsid w:val="00407E5D"/>
    <w:rsid w:val="00411B87"/>
    <w:rsid w:val="0041220B"/>
    <w:rsid w:val="00414CD5"/>
    <w:rsid w:val="00415074"/>
    <w:rsid w:val="00423981"/>
    <w:rsid w:val="004239DE"/>
    <w:rsid w:val="00427331"/>
    <w:rsid w:val="004275E7"/>
    <w:rsid w:val="004341CA"/>
    <w:rsid w:val="00435425"/>
    <w:rsid w:val="00435EE4"/>
    <w:rsid w:val="0044272A"/>
    <w:rsid w:val="0044309A"/>
    <w:rsid w:val="00444B08"/>
    <w:rsid w:val="00445246"/>
    <w:rsid w:val="0044670B"/>
    <w:rsid w:val="00452CBA"/>
    <w:rsid w:val="00462733"/>
    <w:rsid w:val="00463EA8"/>
    <w:rsid w:val="00464FD5"/>
    <w:rsid w:val="00470726"/>
    <w:rsid w:val="004714E8"/>
    <w:rsid w:val="00471649"/>
    <w:rsid w:val="00476D5A"/>
    <w:rsid w:val="00487051"/>
    <w:rsid w:val="0049070B"/>
    <w:rsid w:val="0049282E"/>
    <w:rsid w:val="00492913"/>
    <w:rsid w:val="004949A7"/>
    <w:rsid w:val="00494C07"/>
    <w:rsid w:val="0049792C"/>
    <w:rsid w:val="004A297A"/>
    <w:rsid w:val="004A36AA"/>
    <w:rsid w:val="004A394D"/>
    <w:rsid w:val="004A3979"/>
    <w:rsid w:val="004B0181"/>
    <w:rsid w:val="004B19BC"/>
    <w:rsid w:val="004B378C"/>
    <w:rsid w:val="004B4A15"/>
    <w:rsid w:val="004C00DB"/>
    <w:rsid w:val="004C70EF"/>
    <w:rsid w:val="004D34B1"/>
    <w:rsid w:val="004D5BC5"/>
    <w:rsid w:val="004E092F"/>
    <w:rsid w:val="004E2FF5"/>
    <w:rsid w:val="004E5D1B"/>
    <w:rsid w:val="004F3030"/>
    <w:rsid w:val="004F338C"/>
    <w:rsid w:val="004F65D8"/>
    <w:rsid w:val="004F66E2"/>
    <w:rsid w:val="004F6C43"/>
    <w:rsid w:val="0050197E"/>
    <w:rsid w:val="00501CF9"/>
    <w:rsid w:val="00502CD5"/>
    <w:rsid w:val="00505779"/>
    <w:rsid w:val="00512382"/>
    <w:rsid w:val="00513678"/>
    <w:rsid w:val="005155C8"/>
    <w:rsid w:val="00515C86"/>
    <w:rsid w:val="00517A55"/>
    <w:rsid w:val="005278BD"/>
    <w:rsid w:val="005309CB"/>
    <w:rsid w:val="00533DBC"/>
    <w:rsid w:val="0053410E"/>
    <w:rsid w:val="00543BF3"/>
    <w:rsid w:val="005445EA"/>
    <w:rsid w:val="00545B04"/>
    <w:rsid w:val="005465C0"/>
    <w:rsid w:val="00551DB6"/>
    <w:rsid w:val="0055234D"/>
    <w:rsid w:val="0055332D"/>
    <w:rsid w:val="00554F61"/>
    <w:rsid w:val="0055578D"/>
    <w:rsid w:val="00556319"/>
    <w:rsid w:val="0055683E"/>
    <w:rsid w:val="005603EA"/>
    <w:rsid w:val="005676B2"/>
    <w:rsid w:val="00572310"/>
    <w:rsid w:val="0057524F"/>
    <w:rsid w:val="005868F1"/>
    <w:rsid w:val="005A16E6"/>
    <w:rsid w:val="005A19EA"/>
    <w:rsid w:val="005A3024"/>
    <w:rsid w:val="005A3A8A"/>
    <w:rsid w:val="005A78DB"/>
    <w:rsid w:val="005B5AD4"/>
    <w:rsid w:val="005B5B9A"/>
    <w:rsid w:val="005C7E10"/>
    <w:rsid w:val="005D1F39"/>
    <w:rsid w:val="005D225C"/>
    <w:rsid w:val="005D27AE"/>
    <w:rsid w:val="005D4887"/>
    <w:rsid w:val="005D5782"/>
    <w:rsid w:val="005D5899"/>
    <w:rsid w:val="005D7A3E"/>
    <w:rsid w:val="005E0D03"/>
    <w:rsid w:val="005E0FA8"/>
    <w:rsid w:val="005E588B"/>
    <w:rsid w:val="005E7F0D"/>
    <w:rsid w:val="005F1ECA"/>
    <w:rsid w:val="005F4373"/>
    <w:rsid w:val="005F57FD"/>
    <w:rsid w:val="0060066F"/>
    <w:rsid w:val="00602488"/>
    <w:rsid w:val="00602977"/>
    <w:rsid w:val="00603CC2"/>
    <w:rsid w:val="00605B3D"/>
    <w:rsid w:val="00607FAA"/>
    <w:rsid w:val="006102C3"/>
    <w:rsid w:val="00615123"/>
    <w:rsid w:val="00615320"/>
    <w:rsid w:val="00616412"/>
    <w:rsid w:val="00616612"/>
    <w:rsid w:val="00620173"/>
    <w:rsid w:val="00620C2C"/>
    <w:rsid w:val="0062213F"/>
    <w:rsid w:val="006262A3"/>
    <w:rsid w:val="006269E4"/>
    <w:rsid w:val="006278DD"/>
    <w:rsid w:val="006302B2"/>
    <w:rsid w:val="00630771"/>
    <w:rsid w:val="0063486C"/>
    <w:rsid w:val="00637D3A"/>
    <w:rsid w:val="00641A97"/>
    <w:rsid w:val="00641C8F"/>
    <w:rsid w:val="00651D02"/>
    <w:rsid w:val="006520FE"/>
    <w:rsid w:val="006534BB"/>
    <w:rsid w:val="00657A10"/>
    <w:rsid w:val="0066076F"/>
    <w:rsid w:val="00661214"/>
    <w:rsid w:val="00663F15"/>
    <w:rsid w:val="00664A7E"/>
    <w:rsid w:val="0066655A"/>
    <w:rsid w:val="00670D53"/>
    <w:rsid w:val="00672FAC"/>
    <w:rsid w:val="0067488F"/>
    <w:rsid w:val="0067505C"/>
    <w:rsid w:val="00676619"/>
    <w:rsid w:val="00677B1C"/>
    <w:rsid w:val="00680869"/>
    <w:rsid w:val="00680CFA"/>
    <w:rsid w:val="00683F7C"/>
    <w:rsid w:val="00685CE4"/>
    <w:rsid w:val="00690A1C"/>
    <w:rsid w:val="00695544"/>
    <w:rsid w:val="00697817"/>
    <w:rsid w:val="006A1B8B"/>
    <w:rsid w:val="006A22AB"/>
    <w:rsid w:val="006A2A51"/>
    <w:rsid w:val="006A30A1"/>
    <w:rsid w:val="006B027B"/>
    <w:rsid w:val="006B0B1E"/>
    <w:rsid w:val="006B3E7C"/>
    <w:rsid w:val="006B45F6"/>
    <w:rsid w:val="006B48D5"/>
    <w:rsid w:val="006B5164"/>
    <w:rsid w:val="006B6CC4"/>
    <w:rsid w:val="006B781F"/>
    <w:rsid w:val="006C1B61"/>
    <w:rsid w:val="006C4B15"/>
    <w:rsid w:val="006C7E23"/>
    <w:rsid w:val="006D197D"/>
    <w:rsid w:val="006D1B6E"/>
    <w:rsid w:val="006D710A"/>
    <w:rsid w:val="006E14C2"/>
    <w:rsid w:val="006E1E35"/>
    <w:rsid w:val="006E325E"/>
    <w:rsid w:val="006E451A"/>
    <w:rsid w:val="006F42FE"/>
    <w:rsid w:val="006F4A8A"/>
    <w:rsid w:val="006F6931"/>
    <w:rsid w:val="007003F5"/>
    <w:rsid w:val="00707E05"/>
    <w:rsid w:val="00710881"/>
    <w:rsid w:val="007113D8"/>
    <w:rsid w:val="007129B6"/>
    <w:rsid w:val="007134C5"/>
    <w:rsid w:val="007179A6"/>
    <w:rsid w:val="00722797"/>
    <w:rsid w:val="00723CE1"/>
    <w:rsid w:val="007245AA"/>
    <w:rsid w:val="0072638B"/>
    <w:rsid w:val="00734165"/>
    <w:rsid w:val="00734242"/>
    <w:rsid w:val="007357BB"/>
    <w:rsid w:val="0073604B"/>
    <w:rsid w:val="0073632E"/>
    <w:rsid w:val="0073787F"/>
    <w:rsid w:val="007409EE"/>
    <w:rsid w:val="007467D9"/>
    <w:rsid w:val="007510D4"/>
    <w:rsid w:val="00752B56"/>
    <w:rsid w:val="00754328"/>
    <w:rsid w:val="00756AEE"/>
    <w:rsid w:val="007608D3"/>
    <w:rsid w:val="0076406A"/>
    <w:rsid w:val="00771601"/>
    <w:rsid w:val="00772C86"/>
    <w:rsid w:val="007736D3"/>
    <w:rsid w:val="00775AC9"/>
    <w:rsid w:val="007766DD"/>
    <w:rsid w:val="00782FE0"/>
    <w:rsid w:val="00785726"/>
    <w:rsid w:val="00786A43"/>
    <w:rsid w:val="00786FE3"/>
    <w:rsid w:val="00790F9C"/>
    <w:rsid w:val="007A0873"/>
    <w:rsid w:val="007A52F4"/>
    <w:rsid w:val="007A6164"/>
    <w:rsid w:val="007B2984"/>
    <w:rsid w:val="007B475B"/>
    <w:rsid w:val="007B52E5"/>
    <w:rsid w:val="007B647A"/>
    <w:rsid w:val="007C2BFC"/>
    <w:rsid w:val="007C3A95"/>
    <w:rsid w:val="007C40CE"/>
    <w:rsid w:val="007C60F8"/>
    <w:rsid w:val="007C7D2C"/>
    <w:rsid w:val="007D036D"/>
    <w:rsid w:val="007E1C51"/>
    <w:rsid w:val="007E5728"/>
    <w:rsid w:val="007E5F49"/>
    <w:rsid w:val="007E78FE"/>
    <w:rsid w:val="007F52CF"/>
    <w:rsid w:val="008066C1"/>
    <w:rsid w:val="00806CD2"/>
    <w:rsid w:val="008123DA"/>
    <w:rsid w:val="00813C56"/>
    <w:rsid w:val="00814D76"/>
    <w:rsid w:val="008153AD"/>
    <w:rsid w:val="00821B78"/>
    <w:rsid w:val="00822F87"/>
    <w:rsid w:val="008235C5"/>
    <w:rsid w:val="00831B9A"/>
    <w:rsid w:val="008329BC"/>
    <w:rsid w:val="0083391C"/>
    <w:rsid w:val="00836EE5"/>
    <w:rsid w:val="00837834"/>
    <w:rsid w:val="00840D67"/>
    <w:rsid w:val="00847B33"/>
    <w:rsid w:val="00853F74"/>
    <w:rsid w:val="00855105"/>
    <w:rsid w:val="008625E9"/>
    <w:rsid w:val="00864EBA"/>
    <w:rsid w:val="008730A1"/>
    <w:rsid w:val="0087390D"/>
    <w:rsid w:val="00874805"/>
    <w:rsid w:val="00876ED4"/>
    <w:rsid w:val="00877CFF"/>
    <w:rsid w:val="00880218"/>
    <w:rsid w:val="0088025A"/>
    <w:rsid w:val="008831BD"/>
    <w:rsid w:val="00891F11"/>
    <w:rsid w:val="008A182A"/>
    <w:rsid w:val="008A2502"/>
    <w:rsid w:val="008A31EF"/>
    <w:rsid w:val="008A495F"/>
    <w:rsid w:val="008A7171"/>
    <w:rsid w:val="008B0DF1"/>
    <w:rsid w:val="008B1F27"/>
    <w:rsid w:val="008B3F77"/>
    <w:rsid w:val="008B4CF0"/>
    <w:rsid w:val="008B5F2F"/>
    <w:rsid w:val="008C1425"/>
    <w:rsid w:val="008C1942"/>
    <w:rsid w:val="008C2375"/>
    <w:rsid w:val="008D0052"/>
    <w:rsid w:val="008E06BE"/>
    <w:rsid w:val="008E14CC"/>
    <w:rsid w:val="008E4D01"/>
    <w:rsid w:val="008E6A48"/>
    <w:rsid w:val="008E702F"/>
    <w:rsid w:val="008F14F8"/>
    <w:rsid w:val="008F189F"/>
    <w:rsid w:val="008F3FE7"/>
    <w:rsid w:val="008F5156"/>
    <w:rsid w:val="008F5A24"/>
    <w:rsid w:val="008F71F5"/>
    <w:rsid w:val="009035DA"/>
    <w:rsid w:val="0090367E"/>
    <w:rsid w:val="00903685"/>
    <w:rsid w:val="009076AD"/>
    <w:rsid w:val="00907856"/>
    <w:rsid w:val="00910551"/>
    <w:rsid w:val="009116A6"/>
    <w:rsid w:val="00912FB1"/>
    <w:rsid w:val="009169D1"/>
    <w:rsid w:val="00917290"/>
    <w:rsid w:val="00920F4B"/>
    <w:rsid w:val="0092127E"/>
    <w:rsid w:val="00922743"/>
    <w:rsid w:val="00923DAE"/>
    <w:rsid w:val="00925DB3"/>
    <w:rsid w:val="00926104"/>
    <w:rsid w:val="00926338"/>
    <w:rsid w:val="00934DF9"/>
    <w:rsid w:val="0093502E"/>
    <w:rsid w:val="00935F76"/>
    <w:rsid w:val="0094464C"/>
    <w:rsid w:val="00945C6C"/>
    <w:rsid w:val="00954424"/>
    <w:rsid w:val="00956633"/>
    <w:rsid w:val="00963960"/>
    <w:rsid w:val="00965922"/>
    <w:rsid w:val="00967906"/>
    <w:rsid w:val="009706A3"/>
    <w:rsid w:val="009713B7"/>
    <w:rsid w:val="0097276F"/>
    <w:rsid w:val="00974E7F"/>
    <w:rsid w:val="00974F25"/>
    <w:rsid w:val="00975DB6"/>
    <w:rsid w:val="009770EA"/>
    <w:rsid w:val="00980C65"/>
    <w:rsid w:val="009813AB"/>
    <w:rsid w:val="00991620"/>
    <w:rsid w:val="00991DD9"/>
    <w:rsid w:val="00993103"/>
    <w:rsid w:val="00997664"/>
    <w:rsid w:val="009A0E85"/>
    <w:rsid w:val="009A1A8E"/>
    <w:rsid w:val="009A2C42"/>
    <w:rsid w:val="009B2B56"/>
    <w:rsid w:val="009B6BB9"/>
    <w:rsid w:val="009C17A3"/>
    <w:rsid w:val="009C502D"/>
    <w:rsid w:val="009C5195"/>
    <w:rsid w:val="009C51AC"/>
    <w:rsid w:val="009C64FA"/>
    <w:rsid w:val="009C6990"/>
    <w:rsid w:val="009C7082"/>
    <w:rsid w:val="009D0041"/>
    <w:rsid w:val="009D36E4"/>
    <w:rsid w:val="009E1493"/>
    <w:rsid w:val="009E25FC"/>
    <w:rsid w:val="009E318A"/>
    <w:rsid w:val="009E3BD5"/>
    <w:rsid w:val="009E4674"/>
    <w:rsid w:val="009E4DF3"/>
    <w:rsid w:val="009F1D30"/>
    <w:rsid w:val="009F4138"/>
    <w:rsid w:val="009F6B88"/>
    <w:rsid w:val="009F7D0A"/>
    <w:rsid w:val="009F7E85"/>
    <w:rsid w:val="00A00B26"/>
    <w:rsid w:val="00A01F9C"/>
    <w:rsid w:val="00A02464"/>
    <w:rsid w:val="00A058BE"/>
    <w:rsid w:val="00A05FC6"/>
    <w:rsid w:val="00A116C5"/>
    <w:rsid w:val="00A14593"/>
    <w:rsid w:val="00A20506"/>
    <w:rsid w:val="00A21365"/>
    <w:rsid w:val="00A22EE1"/>
    <w:rsid w:val="00A25E7E"/>
    <w:rsid w:val="00A27217"/>
    <w:rsid w:val="00A32A34"/>
    <w:rsid w:val="00A333C4"/>
    <w:rsid w:val="00A33968"/>
    <w:rsid w:val="00A34157"/>
    <w:rsid w:val="00A41003"/>
    <w:rsid w:val="00A43AAE"/>
    <w:rsid w:val="00A44A53"/>
    <w:rsid w:val="00A465A7"/>
    <w:rsid w:val="00A46ABB"/>
    <w:rsid w:val="00A5554C"/>
    <w:rsid w:val="00A56C20"/>
    <w:rsid w:val="00A57246"/>
    <w:rsid w:val="00A57CD2"/>
    <w:rsid w:val="00A61E1D"/>
    <w:rsid w:val="00A61F09"/>
    <w:rsid w:val="00A652DE"/>
    <w:rsid w:val="00A67079"/>
    <w:rsid w:val="00A728BE"/>
    <w:rsid w:val="00A764B9"/>
    <w:rsid w:val="00A77295"/>
    <w:rsid w:val="00A805D7"/>
    <w:rsid w:val="00A91933"/>
    <w:rsid w:val="00A92C6A"/>
    <w:rsid w:val="00A92D59"/>
    <w:rsid w:val="00A97CE8"/>
    <w:rsid w:val="00AA24D3"/>
    <w:rsid w:val="00AA626B"/>
    <w:rsid w:val="00AA7516"/>
    <w:rsid w:val="00AB4CFA"/>
    <w:rsid w:val="00AB63EE"/>
    <w:rsid w:val="00AC3E7B"/>
    <w:rsid w:val="00AC4202"/>
    <w:rsid w:val="00AC531C"/>
    <w:rsid w:val="00AD1AE8"/>
    <w:rsid w:val="00AD52C5"/>
    <w:rsid w:val="00AD6C27"/>
    <w:rsid w:val="00AE17E5"/>
    <w:rsid w:val="00AE263E"/>
    <w:rsid w:val="00AE546D"/>
    <w:rsid w:val="00AE71DB"/>
    <w:rsid w:val="00AF0D1E"/>
    <w:rsid w:val="00AF21C8"/>
    <w:rsid w:val="00AF5D5D"/>
    <w:rsid w:val="00AF67D2"/>
    <w:rsid w:val="00B07167"/>
    <w:rsid w:val="00B1413A"/>
    <w:rsid w:val="00B20459"/>
    <w:rsid w:val="00B2313D"/>
    <w:rsid w:val="00B23C8C"/>
    <w:rsid w:val="00B25A04"/>
    <w:rsid w:val="00B262E3"/>
    <w:rsid w:val="00B35F96"/>
    <w:rsid w:val="00B36925"/>
    <w:rsid w:val="00B43291"/>
    <w:rsid w:val="00B47130"/>
    <w:rsid w:val="00B47B9F"/>
    <w:rsid w:val="00B54AEC"/>
    <w:rsid w:val="00B54DC7"/>
    <w:rsid w:val="00B552A1"/>
    <w:rsid w:val="00B5551F"/>
    <w:rsid w:val="00B63ED5"/>
    <w:rsid w:val="00B66DBC"/>
    <w:rsid w:val="00B67D72"/>
    <w:rsid w:val="00B73769"/>
    <w:rsid w:val="00B807BB"/>
    <w:rsid w:val="00B81E2F"/>
    <w:rsid w:val="00B87B23"/>
    <w:rsid w:val="00B915DD"/>
    <w:rsid w:val="00B91810"/>
    <w:rsid w:val="00B97B60"/>
    <w:rsid w:val="00BA5B97"/>
    <w:rsid w:val="00BA6868"/>
    <w:rsid w:val="00BB3158"/>
    <w:rsid w:val="00BB49E5"/>
    <w:rsid w:val="00BC02D9"/>
    <w:rsid w:val="00BC1334"/>
    <w:rsid w:val="00BC2885"/>
    <w:rsid w:val="00BC40FE"/>
    <w:rsid w:val="00BC5F68"/>
    <w:rsid w:val="00BD1075"/>
    <w:rsid w:val="00BD3C76"/>
    <w:rsid w:val="00BE32D9"/>
    <w:rsid w:val="00BE5FE4"/>
    <w:rsid w:val="00BF28BF"/>
    <w:rsid w:val="00BF30CF"/>
    <w:rsid w:val="00BF3623"/>
    <w:rsid w:val="00BF591B"/>
    <w:rsid w:val="00C062C5"/>
    <w:rsid w:val="00C07316"/>
    <w:rsid w:val="00C1021B"/>
    <w:rsid w:val="00C10CE2"/>
    <w:rsid w:val="00C12114"/>
    <w:rsid w:val="00C1452F"/>
    <w:rsid w:val="00C151E9"/>
    <w:rsid w:val="00C171F7"/>
    <w:rsid w:val="00C209C5"/>
    <w:rsid w:val="00C227B0"/>
    <w:rsid w:val="00C26D01"/>
    <w:rsid w:val="00C30388"/>
    <w:rsid w:val="00C3147C"/>
    <w:rsid w:val="00C316B0"/>
    <w:rsid w:val="00C316C0"/>
    <w:rsid w:val="00C37FA4"/>
    <w:rsid w:val="00C43D71"/>
    <w:rsid w:val="00C4532D"/>
    <w:rsid w:val="00C46F05"/>
    <w:rsid w:val="00C51285"/>
    <w:rsid w:val="00C522CD"/>
    <w:rsid w:val="00C563FD"/>
    <w:rsid w:val="00C567CA"/>
    <w:rsid w:val="00C60410"/>
    <w:rsid w:val="00C60B04"/>
    <w:rsid w:val="00C618B4"/>
    <w:rsid w:val="00C62E07"/>
    <w:rsid w:val="00C67B9D"/>
    <w:rsid w:val="00C74CDE"/>
    <w:rsid w:val="00C76B9D"/>
    <w:rsid w:val="00C76BA4"/>
    <w:rsid w:val="00C80C79"/>
    <w:rsid w:val="00C822E2"/>
    <w:rsid w:val="00C845C7"/>
    <w:rsid w:val="00C87F47"/>
    <w:rsid w:val="00C93424"/>
    <w:rsid w:val="00C93A07"/>
    <w:rsid w:val="00C94219"/>
    <w:rsid w:val="00C94D48"/>
    <w:rsid w:val="00C97BE9"/>
    <w:rsid w:val="00CA3D3A"/>
    <w:rsid w:val="00CB18D8"/>
    <w:rsid w:val="00CB2789"/>
    <w:rsid w:val="00CB39A4"/>
    <w:rsid w:val="00CB3F87"/>
    <w:rsid w:val="00CB4B60"/>
    <w:rsid w:val="00CB535F"/>
    <w:rsid w:val="00CB74E7"/>
    <w:rsid w:val="00CC11B9"/>
    <w:rsid w:val="00CC4606"/>
    <w:rsid w:val="00CC6828"/>
    <w:rsid w:val="00CD00B8"/>
    <w:rsid w:val="00CD20D3"/>
    <w:rsid w:val="00CD34B3"/>
    <w:rsid w:val="00CD3FD8"/>
    <w:rsid w:val="00CD561F"/>
    <w:rsid w:val="00CD786A"/>
    <w:rsid w:val="00CE0148"/>
    <w:rsid w:val="00CE2F6F"/>
    <w:rsid w:val="00CE3AED"/>
    <w:rsid w:val="00CE77E2"/>
    <w:rsid w:val="00D003D9"/>
    <w:rsid w:val="00D03D70"/>
    <w:rsid w:val="00D06586"/>
    <w:rsid w:val="00D07FEC"/>
    <w:rsid w:val="00D10E7C"/>
    <w:rsid w:val="00D135A9"/>
    <w:rsid w:val="00D1392B"/>
    <w:rsid w:val="00D14EAD"/>
    <w:rsid w:val="00D2126B"/>
    <w:rsid w:val="00D368A7"/>
    <w:rsid w:val="00D36C32"/>
    <w:rsid w:val="00D40F81"/>
    <w:rsid w:val="00D441AF"/>
    <w:rsid w:val="00D44DF4"/>
    <w:rsid w:val="00D51868"/>
    <w:rsid w:val="00D524D0"/>
    <w:rsid w:val="00D54D79"/>
    <w:rsid w:val="00D55970"/>
    <w:rsid w:val="00D6024F"/>
    <w:rsid w:val="00D635C4"/>
    <w:rsid w:val="00D63FC4"/>
    <w:rsid w:val="00D65D61"/>
    <w:rsid w:val="00D66144"/>
    <w:rsid w:val="00D71BB6"/>
    <w:rsid w:val="00D71C34"/>
    <w:rsid w:val="00D721F3"/>
    <w:rsid w:val="00D73DB5"/>
    <w:rsid w:val="00D7667A"/>
    <w:rsid w:val="00D90298"/>
    <w:rsid w:val="00D90A51"/>
    <w:rsid w:val="00D925D8"/>
    <w:rsid w:val="00D92AD6"/>
    <w:rsid w:val="00DA300A"/>
    <w:rsid w:val="00DA6F31"/>
    <w:rsid w:val="00DB0C4C"/>
    <w:rsid w:val="00DB376E"/>
    <w:rsid w:val="00DB51C7"/>
    <w:rsid w:val="00DB570E"/>
    <w:rsid w:val="00DC213C"/>
    <w:rsid w:val="00DC3044"/>
    <w:rsid w:val="00DC64B3"/>
    <w:rsid w:val="00DC6B3B"/>
    <w:rsid w:val="00DC7FD3"/>
    <w:rsid w:val="00DD5553"/>
    <w:rsid w:val="00DE173C"/>
    <w:rsid w:val="00DE5995"/>
    <w:rsid w:val="00DE7AE4"/>
    <w:rsid w:val="00DF35B7"/>
    <w:rsid w:val="00DF5056"/>
    <w:rsid w:val="00DF6C60"/>
    <w:rsid w:val="00DF747E"/>
    <w:rsid w:val="00DF78AF"/>
    <w:rsid w:val="00DF79D1"/>
    <w:rsid w:val="00E00A0C"/>
    <w:rsid w:val="00E02A8A"/>
    <w:rsid w:val="00E05B11"/>
    <w:rsid w:val="00E13251"/>
    <w:rsid w:val="00E14706"/>
    <w:rsid w:val="00E1611C"/>
    <w:rsid w:val="00E17CA1"/>
    <w:rsid w:val="00E20106"/>
    <w:rsid w:val="00E20566"/>
    <w:rsid w:val="00E2094F"/>
    <w:rsid w:val="00E23609"/>
    <w:rsid w:val="00E2464F"/>
    <w:rsid w:val="00E32845"/>
    <w:rsid w:val="00E34B8D"/>
    <w:rsid w:val="00E414AB"/>
    <w:rsid w:val="00E42455"/>
    <w:rsid w:val="00E514C6"/>
    <w:rsid w:val="00E5430E"/>
    <w:rsid w:val="00E6596E"/>
    <w:rsid w:val="00E659F2"/>
    <w:rsid w:val="00E74001"/>
    <w:rsid w:val="00E745ED"/>
    <w:rsid w:val="00E74A87"/>
    <w:rsid w:val="00E75A92"/>
    <w:rsid w:val="00E76088"/>
    <w:rsid w:val="00E81E0C"/>
    <w:rsid w:val="00E82B62"/>
    <w:rsid w:val="00E84DA7"/>
    <w:rsid w:val="00E90750"/>
    <w:rsid w:val="00EA408B"/>
    <w:rsid w:val="00EA4D7C"/>
    <w:rsid w:val="00EA5936"/>
    <w:rsid w:val="00EA62F4"/>
    <w:rsid w:val="00EA78AD"/>
    <w:rsid w:val="00EB084E"/>
    <w:rsid w:val="00EB172D"/>
    <w:rsid w:val="00EB3FA6"/>
    <w:rsid w:val="00EB418B"/>
    <w:rsid w:val="00EB6C5F"/>
    <w:rsid w:val="00EB7197"/>
    <w:rsid w:val="00EB72FE"/>
    <w:rsid w:val="00EC1033"/>
    <w:rsid w:val="00EC3A94"/>
    <w:rsid w:val="00ED1E71"/>
    <w:rsid w:val="00ED34BD"/>
    <w:rsid w:val="00ED4352"/>
    <w:rsid w:val="00ED46FF"/>
    <w:rsid w:val="00EE0E90"/>
    <w:rsid w:val="00EE1581"/>
    <w:rsid w:val="00EE3AF9"/>
    <w:rsid w:val="00EE4ABF"/>
    <w:rsid w:val="00EE4C16"/>
    <w:rsid w:val="00EE6F13"/>
    <w:rsid w:val="00EE78D5"/>
    <w:rsid w:val="00EF2A7A"/>
    <w:rsid w:val="00EF52AE"/>
    <w:rsid w:val="00F059E4"/>
    <w:rsid w:val="00F11788"/>
    <w:rsid w:val="00F14E23"/>
    <w:rsid w:val="00F17176"/>
    <w:rsid w:val="00F21164"/>
    <w:rsid w:val="00F2217B"/>
    <w:rsid w:val="00F239CF"/>
    <w:rsid w:val="00F30FA2"/>
    <w:rsid w:val="00F32F1B"/>
    <w:rsid w:val="00F36928"/>
    <w:rsid w:val="00F42C79"/>
    <w:rsid w:val="00F44FE9"/>
    <w:rsid w:val="00F45FEC"/>
    <w:rsid w:val="00F51EE0"/>
    <w:rsid w:val="00F52467"/>
    <w:rsid w:val="00F606DD"/>
    <w:rsid w:val="00F60A03"/>
    <w:rsid w:val="00F61CCC"/>
    <w:rsid w:val="00F61D8D"/>
    <w:rsid w:val="00F62F9E"/>
    <w:rsid w:val="00F64931"/>
    <w:rsid w:val="00F64A9A"/>
    <w:rsid w:val="00F677F8"/>
    <w:rsid w:val="00F70053"/>
    <w:rsid w:val="00F73291"/>
    <w:rsid w:val="00F80D22"/>
    <w:rsid w:val="00F81279"/>
    <w:rsid w:val="00F81879"/>
    <w:rsid w:val="00F83BAD"/>
    <w:rsid w:val="00F842A3"/>
    <w:rsid w:val="00F85504"/>
    <w:rsid w:val="00F87D4A"/>
    <w:rsid w:val="00F9606D"/>
    <w:rsid w:val="00F97DDA"/>
    <w:rsid w:val="00FA0710"/>
    <w:rsid w:val="00FA2E89"/>
    <w:rsid w:val="00FB148A"/>
    <w:rsid w:val="00FB2936"/>
    <w:rsid w:val="00FB4B0A"/>
    <w:rsid w:val="00FB591C"/>
    <w:rsid w:val="00FB74C5"/>
    <w:rsid w:val="00FC2FA1"/>
    <w:rsid w:val="00FC3F82"/>
    <w:rsid w:val="00FC7CC9"/>
    <w:rsid w:val="00FD1638"/>
    <w:rsid w:val="00FD36FF"/>
    <w:rsid w:val="00FD4885"/>
    <w:rsid w:val="00FD4CCE"/>
    <w:rsid w:val="00FD6587"/>
    <w:rsid w:val="00FE0414"/>
    <w:rsid w:val="00FE1894"/>
    <w:rsid w:val="00FE5828"/>
    <w:rsid w:val="00FE5E63"/>
    <w:rsid w:val="00FF6898"/>
    <w:rsid w:val="00FF70C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78AEF"/>
  <w15:docId w15:val="{4112D856-2A1E-461E-8449-8C19902A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MY" w:eastAsia="en-US" w:bidi="ar-SA"/>
      </w:rPr>
    </w:rPrDefault>
    <w:pPrDefault>
      <w:pPr>
        <w:spacing w:after="31680" w:line="276" w:lineRule="auto"/>
      </w:pPr>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43" w:unhideWhenUsed="1"/>
    <w:lsdException w:name="footer" w:semiHidden="1" w:uiPriority="43"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OR MODIFY OR EDIT"/>
    <w:uiPriority w:val="8"/>
    <w:qFormat/>
    <w:rsid w:val="005F1ECA"/>
    <w:pPr>
      <w:widowControl w:val="0"/>
      <w:spacing w:after="0"/>
    </w:pPr>
  </w:style>
  <w:style w:type="paragraph" w:styleId="Heading1">
    <w:name w:val="heading 1"/>
    <w:basedOn w:val="Normal"/>
    <w:next w:val="Heading2"/>
    <w:link w:val="Heading1Char"/>
    <w:autoRedefine/>
    <w:uiPriority w:val="9"/>
    <w:qFormat/>
    <w:locked/>
    <w:rsid w:val="008C1425"/>
    <w:pPr>
      <w:widowControl/>
      <w:numPr>
        <w:numId w:val="16"/>
      </w:numPr>
      <w:spacing w:afterLines="300" w:after="720" w:line="360" w:lineRule="auto"/>
      <w:contextualSpacing/>
      <w:jc w:val="center"/>
      <w:outlineLvl w:val="0"/>
    </w:pPr>
    <w:rPr>
      <w:rFonts w:ascii="Times New Roman Bold" w:eastAsiaTheme="majorEastAsia" w:hAnsi="Times New Roman Bold" w:cstheme="majorBidi"/>
      <w:b/>
      <w:bCs/>
      <w:caps/>
      <w:sz w:val="28"/>
      <w:szCs w:val="28"/>
      <w:lang w:val="en-GB"/>
    </w:rPr>
  </w:style>
  <w:style w:type="paragraph" w:styleId="Heading2">
    <w:name w:val="heading 2"/>
    <w:aliases w:val="KUIS"/>
    <w:basedOn w:val="Normal"/>
    <w:next w:val="Normal"/>
    <w:link w:val="Heading2Char"/>
    <w:autoRedefine/>
    <w:uiPriority w:val="9"/>
    <w:qFormat/>
    <w:locked/>
    <w:rsid w:val="0023366B"/>
    <w:pPr>
      <w:keepNext/>
      <w:widowControl/>
      <w:numPr>
        <w:ilvl w:val="1"/>
        <w:numId w:val="16"/>
      </w:numPr>
      <w:spacing w:afterLines="150" w:line="360" w:lineRule="auto"/>
      <w:outlineLvl w:val="1"/>
    </w:pPr>
    <w:rPr>
      <w:rFonts w:ascii="Times New Roman Bold" w:eastAsiaTheme="majorEastAsia" w:hAnsi="Times New Roman Bold"/>
      <w:b/>
      <w:bCs/>
      <w:lang w:val="en-GB"/>
    </w:rPr>
  </w:style>
  <w:style w:type="paragraph" w:styleId="Heading3">
    <w:name w:val="heading 3"/>
    <w:basedOn w:val="Normal"/>
    <w:next w:val="Normal"/>
    <w:link w:val="Heading3Char"/>
    <w:uiPriority w:val="99"/>
    <w:qFormat/>
    <w:rsid w:val="00251DB5"/>
    <w:pPr>
      <w:numPr>
        <w:ilvl w:val="2"/>
        <w:numId w:val="16"/>
      </w:numPr>
      <w:spacing w:before="200" w:line="271" w:lineRule="auto"/>
      <w:outlineLvl w:val="2"/>
    </w:pPr>
    <w:rPr>
      <w:rFonts w:eastAsiaTheme="majorEastAsia" w:cstheme="majorBidi"/>
      <w:b/>
      <w:bCs/>
      <w:color w:val="FF0000"/>
    </w:rPr>
  </w:style>
  <w:style w:type="paragraph" w:styleId="Heading4">
    <w:name w:val="heading 4"/>
    <w:aliases w:val="KUIS2"/>
    <w:basedOn w:val="Normal"/>
    <w:next w:val="Normal"/>
    <w:link w:val="Heading4Char"/>
    <w:autoRedefine/>
    <w:uiPriority w:val="9"/>
    <w:qFormat/>
    <w:locked/>
    <w:rsid w:val="0023366B"/>
    <w:pPr>
      <w:keepNext/>
      <w:keepLines/>
      <w:widowControl/>
      <w:numPr>
        <w:ilvl w:val="3"/>
        <w:numId w:val="16"/>
      </w:numPr>
      <w:spacing w:afterLines="150" w:line="360" w:lineRule="auto"/>
      <w:jc w:val="both"/>
      <w:outlineLvl w:val="3"/>
    </w:pPr>
    <w:rPr>
      <w:rFonts w:eastAsiaTheme="majorEastAsia" w:cstheme="majorBidi"/>
      <w:b/>
      <w:bCs/>
      <w:iCs/>
      <w:lang w:val="en-GB"/>
    </w:rPr>
  </w:style>
  <w:style w:type="paragraph" w:styleId="Heading5">
    <w:name w:val="heading 5"/>
    <w:aliases w:val="KUIS3"/>
    <w:basedOn w:val="Normal"/>
    <w:next w:val="Normal"/>
    <w:link w:val="Heading5Char"/>
    <w:autoRedefine/>
    <w:uiPriority w:val="9"/>
    <w:qFormat/>
    <w:locked/>
    <w:rsid w:val="0023366B"/>
    <w:pPr>
      <w:keepNext/>
      <w:keepLines/>
      <w:widowControl/>
      <w:numPr>
        <w:ilvl w:val="4"/>
        <w:numId w:val="16"/>
      </w:numPr>
      <w:spacing w:afterLines="150" w:line="360" w:lineRule="auto"/>
      <w:jc w:val="both"/>
      <w:outlineLvl w:val="4"/>
    </w:pPr>
    <w:rPr>
      <w:rFonts w:eastAsiaTheme="majorEastAsia"/>
      <w:b/>
      <w:bCs/>
      <w:i/>
      <w:iCs/>
      <w:lang w:val="en-GB"/>
    </w:rPr>
  </w:style>
  <w:style w:type="paragraph" w:styleId="Heading6">
    <w:name w:val="heading 6"/>
    <w:basedOn w:val="Normal"/>
    <w:next w:val="Normal"/>
    <w:link w:val="Heading6Char"/>
    <w:autoRedefine/>
    <w:uiPriority w:val="9"/>
    <w:qFormat/>
    <w:rsid w:val="00251DB5"/>
    <w:pPr>
      <w:numPr>
        <w:ilvl w:val="5"/>
        <w:numId w:val="16"/>
      </w:numPr>
      <w:spacing w:before="240" w:after="240" w:line="360" w:lineRule="auto"/>
      <w:outlineLvl w:val="5"/>
    </w:pPr>
    <w:rPr>
      <w:rFonts w:eastAsiaTheme="majorEastAsia" w:cstheme="majorBidi"/>
      <w:bCs/>
      <w:iCs/>
    </w:rPr>
  </w:style>
  <w:style w:type="paragraph" w:styleId="Heading7">
    <w:name w:val="heading 7"/>
    <w:basedOn w:val="Normal"/>
    <w:next w:val="Normal"/>
    <w:link w:val="Heading7Char"/>
    <w:autoRedefine/>
    <w:uiPriority w:val="9"/>
    <w:qFormat/>
    <w:rsid w:val="006C1B61"/>
    <w:pPr>
      <w:numPr>
        <w:ilvl w:val="6"/>
        <w:numId w:val="16"/>
      </w:numPr>
      <w:spacing w:before="240" w:after="240" w:line="360" w:lineRule="auto"/>
      <w:jc w:val="lowKashida"/>
      <w:outlineLvl w:val="6"/>
    </w:pPr>
    <w:rPr>
      <w:rFonts w:eastAsiaTheme="majorEastAsia" w:cstheme="majorBidi"/>
      <w:iCs/>
    </w:rPr>
  </w:style>
  <w:style w:type="paragraph" w:styleId="Heading8">
    <w:name w:val="heading 8"/>
    <w:basedOn w:val="Normal"/>
    <w:next w:val="Normal"/>
    <w:link w:val="Heading8Char"/>
    <w:autoRedefine/>
    <w:uiPriority w:val="9"/>
    <w:qFormat/>
    <w:rsid w:val="006C1B61"/>
    <w:pPr>
      <w:numPr>
        <w:ilvl w:val="7"/>
        <w:numId w:val="16"/>
      </w:numPr>
      <w:spacing w:before="240" w:after="240" w:line="360" w:lineRule="auto"/>
      <w:outlineLvl w:val="7"/>
    </w:pPr>
    <w:rPr>
      <w:rFonts w:eastAsiaTheme="majorEastAsia" w:cstheme="majorBidi"/>
      <w:szCs w:val="20"/>
    </w:rPr>
  </w:style>
  <w:style w:type="paragraph" w:styleId="Heading9">
    <w:name w:val="heading 9"/>
    <w:basedOn w:val="Normal"/>
    <w:next w:val="Normal"/>
    <w:link w:val="Heading9Char"/>
    <w:autoRedefine/>
    <w:uiPriority w:val="9"/>
    <w:qFormat/>
    <w:rsid w:val="00251DB5"/>
    <w:pPr>
      <w:numPr>
        <w:ilvl w:val="8"/>
        <w:numId w:val="16"/>
      </w:numPr>
      <w:spacing w:after="240" w:line="360" w:lineRule="auto"/>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ECA"/>
    <w:rPr>
      <w:rFonts w:ascii="Times New Roman Bold" w:eastAsiaTheme="majorEastAsia" w:hAnsi="Times New Roman Bold" w:cstheme="majorBidi"/>
      <w:b/>
      <w:bCs/>
      <w:caps/>
      <w:sz w:val="28"/>
      <w:szCs w:val="28"/>
      <w:lang w:val="en-GB"/>
    </w:rPr>
  </w:style>
  <w:style w:type="character" w:customStyle="1" w:styleId="Heading2Char">
    <w:name w:val="Heading 2 Char"/>
    <w:aliases w:val="KUIS Char"/>
    <w:basedOn w:val="DefaultParagraphFont"/>
    <w:link w:val="Heading2"/>
    <w:uiPriority w:val="9"/>
    <w:rsid w:val="005F1ECA"/>
    <w:rPr>
      <w:rFonts w:ascii="Times New Roman Bold" w:eastAsiaTheme="majorEastAsia" w:hAnsi="Times New Roman Bold"/>
      <w:b/>
      <w:bCs/>
      <w:lang w:val="en-GB"/>
    </w:rPr>
  </w:style>
  <w:style w:type="character" w:customStyle="1" w:styleId="Heading3Char">
    <w:name w:val="Heading 3 Char"/>
    <w:basedOn w:val="DefaultParagraphFont"/>
    <w:link w:val="Heading3"/>
    <w:uiPriority w:val="99"/>
    <w:rsid w:val="00C94219"/>
    <w:rPr>
      <w:rFonts w:eastAsiaTheme="majorEastAsia" w:cstheme="majorBidi"/>
      <w:b/>
      <w:bCs/>
      <w:color w:val="FF0000"/>
    </w:rPr>
  </w:style>
  <w:style w:type="character" w:customStyle="1" w:styleId="Heading4Char">
    <w:name w:val="Heading 4 Char"/>
    <w:aliases w:val="KUIS2 Char"/>
    <w:basedOn w:val="DefaultParagraphFont"/>
    <w:link w:val="Heading4"/>
    <w:uiPriority w:val="9"/>
    <w:rsid w:val="005F1ECA"/>
    <w:rPr>
      <w:rFonts w:eastAsiaTheme="majorEastAsia" w:cstheme="majorBidi"/>
      <w:b/>
      <w:bCs/>
      <w:iCs/>
      <w:lang w:val="en-GB"/>
    </w:rPr>
  </w:style>
  <w:style w:type="character" w:customStyle="1" w:styleId="Heading5Char">
    <w:name w:val="Heading 5 Char"/>
    <w:aliases w:val="KUIS3 Char"/>
    <w:basedOn w:val="DefaultParagraphFont"/>
    <w:link w:val="Heading5"/>
    <w:uiPriority w:val="9"/>
    <w:rsid w:val="005F1ECA"/>
    <w:rPr>
      <w:rFonts w:eastAsiaTheme="majorEastAsia"/>
      <w:b/>
      <w:bCs/>
      <w:i/>
      <w:iCs/>
      <w:lang w:val="en-GB"/>
    </w:rPr>
  </w:style>
  <w:style w:type="character" w:customStyle="1" w:styleId="Heading6Char">
    <w:name w:val="Heading 6 Char"/>
    <w:basedOn w:val="DefaultParagraphFont"/>
    <w:link w:val="Heading6"/>
    <w:uiPriority w:val="9"/>
    <w:rsid w:val="005F1ECA"/>
    <w:rPr>
      <w:rFonts w:eastAsiaTheme="majorEastAsia" w:cstheme="majorBidi"/>
      <w:bCs/>
      <w:iCs/>
    </w:rPr>
  </w:style>
  <w:style w:type="character" w:customStyle="1" w:styleId="Heading7Char">
    <w:name w:val="Heading 7 Char"/>
    <w:basedOn w:val="DefaultParagraphFont"/>
    <w:link w:val="Heading7"/>
    <w:uiPriority w:val="9"/>
    <w:rsid w:val="005F1ECA"/>
    <w:rPr>
      <w:rFonts w:eastAsiaTheme="majorEastAsia" w:cstheme="majorBidi"/>
      <w:iCs/>
    </w:rPr>
  </w:style>
  <w:style w:type="character" w:customStyle="1" w:styleId="Heading8Char">
    <w:name w:val="Heading 8 Char"/>
    <w:basedOn w:val="DefaultParagraphFont"/>
    <w:link w:val="Heading8"/>
    <w:uiPriority w:val="9"/>
    <w:rsid w:val="005F1ECA"/>
    <w:rPr>
      <w:rFonts w:eastAsiaTheme="majorEastAsia" w:cstheme="majorBidi"/>
      <w:szCs w:val="20"/>
    </w:rPr>
  </w:style>
  <w:style w:type="character" w:customStyle="1" w:styleId="Heading9Char">
    <w:name w:val="Heading 9 Char"/>
    <w:basedOn w:val="DefaultParagraphFont"/>
    <w:link w:val="Heading9"/>
    <w:uiPriority w:val="9"/>
    <w:rsid w:val="005F1ECA"/>
    <w:rPr>
      <w:rFonts w:eastAsiaTheme="majorEastAsia" w:cstheme="majorBidi"/>
      <w:iCs/>
      <w:spacing w:val="5"/>
      <w:szCs w:val="20"/>
    </w:rPr>
  </w:style>
  <w:style w:type="paragraph" w:styleId="Caption">
    <w:name w:val="caption"/>
    <w:aliases w:val="DO NOT USE OR MODIFY"/>
    <w:basedOn w:val="Normal"/>
    <w:next w:val="Normal"/>
    <w:link w:val="CaptionChar"/>
    <w:autoRedefine/>
    <w:uiPriority w:val="14"/>
    <w:unhideWhenUsed/>
    <w:qFormat/>
    <w:rsid w:val="00C94219"/>
    <w:rPr>
      <w:bCs/>
      <w:szCs w:val="18"/>
    </w:rPr>
  </w:style>
  <w:style w:type="character" w:customStyle="1" w:styleId="CaptionChar">
    <w:name w:val="Caption Char"/>
    <w:aliases w:val="DO NOT USE OR MODIFY Char"/>
    <w:basedOn w:val="DefaultParagraphFont"/>
    <w:link w:val="Caption"/>
    <w:uiPriority w:val="14"/>
    <w:rsid w:val="00C94219"/>
    <w:rPr>
      <w:bCs/>
      <w:szCs w:val="18"/>
    </w:rPr>
  </w:style>
  <w:style w:type="paragraph" w:styleId="TableofFigures">
    <w:name w:val="table of figures"/>
    <w:basedOn w:val="Normal"/>
    <w:next w:val="Normal"/>
    <w:autoRedefine/>
    <w:uiPriority w:val="99"/>
    <w:unhideWhenUsed/>
    <w:rsid w:val="00C94219"/>
    <w:pPr>
      <w:tabs>
        <w:tab w:val="right" w:pos="8324"/>
      </w:tabs>
      <w:spacing w:line="360" w:lineRule="auto"/>
      <w:ind w:left="1701" w:right="567" w:hanging="1701"/>
      <w:jc w:val="both"/>
    </w:pPr>
  </w:style>
  <w:style w:type="paragraph" w:styleId="Title">
    <w:name w:val="Title"/>
    <w:basedOn w:val="Normal"/>
    <w:next w:val="Normal"/>
    <w:link w:val="TitleChar"/>
    <w:uiPriority w:val="40"/>
    <w:qFormat/>
    <w:rsid w:val="00C94219"/>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40"/>
    <w:rsid w:val="00C94219"/>
    <w:rPr>
      <w:rFonts w:asciiTheme="majorHAnsi" w:eastAsiaTheme="majorEastAsia" w:hAnsiTheme="majorHAnsi" w:cstheme="majorBidi"/>
      <w:b/>
      <w:bCs/>
      <w:i/>
      <w:iCs/>
      <w:spacing w:val="10"/>
      <w:sz w:val="60"/>
      <w:szCs w:val="60"/>
    </w:rPr>
  </w:style>
  <w:style w:type="paragraph" w:styleId="BodyText">
    <w:name w:val="Body Text"/>
    <w:basedOn w:val="Normal"/>
    <w:link w:val="BodyTextChar"/>
    <w:autoRedefine/>
    <w:uiPriority w:val="99"/>
    <w:semiHidden/>
    <w:rsid w:val="00C94219"/>
    <w:rPr>
      <w:b/>
    </w:rPr>
  </w:style>
  <w:style w:type="character" w:customStyle="1" w:styleId="BodyTextChar">
    <w:name w:val="Body Text Char"/>
    <w:basedOn w:val="DefaultParagraphFont"/>
    <w:link w:val="BodyText"/>
    <w:uiPriority w:val="99"/>
    <w:semiHidden/>
    <w:rsid w:val="00C94219"/>
    <w:rPr>
      <w:b/>
    </w:rPr>
  </w:style>
  <w:style w:type="paragraph" w:customStyle="1" w:styleId="Tabletextisi">
    <w:name w:val="Table text (isi)"/>
    <w:basedOn w:val="Normal"/>
    <w:autoRedefine/>
    <w:uiPriority w:val="17"/>
    <w:qFormat/>
    <w:rsid w:val="0060066F"/>
  </w:style>
  <w:style w:type="paragraph" w:styleId="Header">
    <w:name w:val="header"/>
    <w:basedOn w:val="Normal"/>
    <w:link w:val="HeaderChar"/>
    <w:uiPriority w:val="43"/>
    <w:unhideWhenUsed/>
    <w:rsid w:val="00C94219"/>
    <w:pPr>
      <w:tabs>
        <w:tab w:val="center" w:pos="4513"/>
        <w:tab w:val="right" w:pos="9026"/>
      </w:tabs>
      <w:spacing w:line="240" w:lineRule="auto"/>
    </w:pPr>
  </w:style>
  <w:style w:type="character" w:customStyle="1" w:styleId="HeaderChar">
    <w:name w:val="Header Char"/>
    <w:basedOn w:val="DefaultParagraphFont"/>
    <w:link w:val="Header"/>
    <w:uiPriority w:val="43"/>
    <w:rsid w:val="00C94219"/>
  </w:style>
  <w:style w:type="paragraph" w:styleId="Bibliography">
    <w:name w:val="Bibliography"/>
    <w:basedOn w:val="Normal"/>
    <w:next w:val="Normal"/>
    <w:autoRedefine/>
    <w:uiPriority w:val="37"/>
    <w:semiHidden/>
    <w:unhideWhenUsed/>
    <w:rsid w:val="00C94219"/>
  </w:style>
  <w:style w:type="paragraph" w:customStyle="1" w:styleId="Style2">
    <w:name w:val="Style2"/>
    <w:basedOn w:val="Normal"/>
    <w:autoRedefine/>
    <w:uiPriority w:val="19"/>
    <w:qFormat/>
    <w:rsid w:val="00C94219"/>
    <w:pPr>
      <w:spacing w:after="20"/>
    </w:pPr>
    <w:rPr>
      <w:rFonts w:eastAsiaTheme="minorEastAsia" w:cs="Arial"/>
    </w:rPr>
  </w:style>
  <w:style w:type="paragraph" w:customStyle="1" w:styleId="Style3">
    <w:name w:val="Style3"/>
    <w:basedOn w:val="Normal"/>
    <w:autoRedefine/>
    <w:uiPriority w:val="19"/>
    <w:qFormat/>
    <w:rsid w:val="00C94219"/>
    <w:pPr>
      <w:framePr w:hSpace="142" w:wrap="around" w:vAnchor="text" w:hAnchor="margin" w:y="1"/>
      <w:overflowPunct w:val="0"/>
      <w:autoSpaceDE w:val="0"/>
      <w:autoSpaceDN w:val="0"/>
      <w:adjustRightInd w:val="0"/>
      <w:jc w:val="center"/>
      <w:textAlignment w:val="baseline"/>
    </w:pPr>
    <w:rPr>
      <w:rFonts w:eastAsia="BatangChe"/>
      <w:b/>
      <w:bCs/>
      <w:sz w:val="18"/>
      <w:szCs w:val="18"/>
      <w:lang w:eastAsia="ko-KR"/>
    </w:rPr>
  </w:style>
  <w:style w:type="paragraph" w:customStyle="1" w:styleId="Style4">
    <w:name w:val="Style4"/>
    <w:basedOn w:val="Normal"/>
    <w:autoRedefine/>
    <w:uiPriority w:val="19"/>
    <w:qFormat/>
    <w:rsid w:val="00C94219"/>
    <w:pPr>
      <w:framePr w:hSpace="142" w:wrap="around" w:vAnchor="text" w:hAnchor="margin" w:y="1"/>
      <w:overflowPunct w:val="0"/>
      <w:autoSpaceDE w:val="0"/>
      <w:autoSpaceDN w:val="0"/>
      <w:adjustRightInd w:val="0"/>
      <w:jc w:val="center"/>
      <w:textAlignment w:val="baseline"/>
    </w:pPr>
    <w:rPr>
      <w:rFonts w:eastAsia="BatangChe"/>
      <w:b/>
      <w:bCs/>
      <w:sz w:val="18"/>
      <w:szCs w:val="18"/>
      <w:lang w:eastAsia="ko-KR"/>
    </w:rPr>
  </w:style>
  <w:style w:type="paragraph" w:customStyle="1" w:styleId="Style5">
    <w:name w:val="Style5"/>
    <w:basedOn w:val="Normal"/>
    <w:autoRedefine/>
    <w:uiPriority w:val="19"/>
    <w:qFormat/>
    <w:rsid w:val="00C94219"/>
    <w:pPr>
      <w:tabs>
        <w:tab w:val="left" w:pos="2835"/>
      </w:tabs>
      <w:overflowPunct w:val="0"/>
      <w:autoSpaceDE w:val="0"/>
      <w:autoSpaceDN w:val="0"/>
      <w:adjustRightInd w:val="0"/>
      <w:textAlignment w:val="baseline"/>
    </w:pPr>
    <w:rPr>
      <w:rFonts w:eastAsia="BatangChe"/>
      <w:sz w:val="16"/>
      <w:szCs w:val="16"/>
      <w:lang w:eastAsia="ko-KR"/>
    </w:rPr>
  </w:style>
  <w:style w:type="paragraph" w:customStyle="1" w:styleId="Style6">
    <w:name w:val="Style6"/>
    <w:basedOn w:val="Normal"/>
    <w:autoRedefine/>
    <w:uiPriority w:val="19"/>
    <w:qFormat/>
    <w:rsid w:val="00C94219"/>
    <w:pPr>
      <w:overflowPunct w:val="0"/>
      <w:autoSpaceDE w:val="0"/>
      <w:autoSpaceDN w:val="0"/>
      <w:adjustRightInd w:val="0"/>
      <w:textAlignment w:val="baseline"/>
    </w:pPr>
    <w:rPr>
      <w:rFonts w:eastAsia="BatangChe"/>
      <w:sz w:val="16"/>
      <w:szCs w:val="16"/>
      <w:lang w:eastAsia="ko-KR"/>
    </w:rPr>
  </w:style>
  <w:style w:type="paragraph" w:customStyle="1" w:styleId="Style7">
    <w:name w:val="Style7"/>
    <w:basedOn w:val="Normal"/>
    <w:autoRedefine/>
    <w:uiPriority w:val="19"/>
    <w:qFormat/>
    <w:rsid w:val="00C94219"/>
    <w:pPr>
      <w:overflowPunct w:val="0"/>
      <w:autoSpaceDE w:val="0"/>
      <w:autoSpaceDN w:val="0"/>
      <w:adjustRightInd w:val="0"/>
      <w:ind w:firstLineChars="100" w:firstLine="180"/>
      <w:textAlignment w:val="baseline"/>
    </w:pPr>
    <w:rPr>
      <w:rFonts w:eastAsia="BatangChe"/>
      <w:sz w:val="18"/>
      <w:szCs w:val="18"/>
      <w:lang w:eastAsia="ko-KR"/>
    </w:rPr>
  </w:style>
  <w:style w:type="paragraph" w:customStyle="1" w:styleId="Style8">
    <w:name w:val="Style8"/>
    <w:basedOn w:val="Normal"/>
    <w:link w:val="Style8Char"/>
    <w:autoRedefine/>
    <w:uiPriority w:val="19"/>
    <w:qFormat/>
    <w:rsid w:val="00C94219"/>
    <w:pPr>
      <w:spacing w:before="400"/>
      <w:jc w:val="both"/>
    </w:pPr>
  </w:style>
  <w:style w:type="character" w:customStyle="1" w:styleId="Style8Char">
    <w:name w:val="Style8 Char"/>
    <w:basedOn w:val="DefaultParagraphFont"/>
    <w:link w:val="Style8"/>
    <w:uiPriority w:val="19"/>
    <w:rsid w:val="00C94219"/>
  </w:style>
  <w:style w:type="paragraph" w:styleId="TOC1">
    <w:name w:val="toc 1"/>
    <w:aliases w:val="BAB DAN TAJUK"/>
    <w:basedOn w:val="Normal"/>
    <w:next w:val="Normal"/>
    <w:link w:val="TOC1Char"/>
    <w:autoRedefine/>
    <w:uiPriority w:val="39"/>
    <w:unhideWhenUsed/>
    <w:rsid w:val="00501CF9"/>
    <w:pPr>
      <w:keepNext/>
      <w:keepLines/>
      <w:tabs>
        <w:tab w:val="left" w:pos="794"/>
        <w:tab w:val="right" w:pos="8280"/>
      </w:tabs>
      <w:spacing w:beforeLines="300" w:after="240" w:line="240" w:lineRule="auto"/>
      <w:ind w:right="567"/>
      <w:jc w:val="both"/>
    </w:pPr>
    <w:rPr>
      <w:b/>
      <w:caps/>
      <w:noProof/>
    </w:rPr>
  </w:style>
  <w:style w:type="paragraph" w:styleId="TOC2">
    <w:name w:val="toc 2"/>
    <w:aliases w:val="TOC 2 (1.1)"/>
    <w:basedOn w:val="Normal"/>
    <w:next w:val="Normal"/>
    <w:autoRedefine/>
    <w:uiPriority w:val="39"/>
    <w:unhideWhenUsed/>
    <w:rsid w:val="00501CF9"/>
    <w:pPr>
      <w:keepLines/>
      <w:tabs>
        <w:tab w:val="left" w:pos="709"/>
        <w:tab w:val="right" w:pos="8280"/>
      </w:tabs>
      <w:spacing w:before="240" w:after="240" w:line="240" w:lineRule="auto"/>
      <w:ind w:left="720" w:right="567" w:hanging="720"/>
    </w:pPr>
  </w:style>
  <w:style w:type="character" w:styleId="Strong">
    <w:name w:val="Strong"/>
    <w:basedOn w:val="DefaultParagraphFont"/>
    <w:uiPriority w:val="99"/>
    <w:unhideWhenUsed/>
    <w:qFormat/>
    <w:rsid w:val="00C94219"/>
    <w:rPr>
      <w:b/>
      <w:bCs/>
      <w:spacing w:val="0"/>
    </w:rPr>
  </w:style>
  <w:style w:type="character" w:styleId="Emphasis">
    <w:name w:val="Emphasis"/>
    <w:uiPriority w:val="99"/>
    <w:unhideWhenUsed/>
    <w:qFormat/>
    <w:rsid w:val="00C94219"/>
    <w:rPr>
      <w:b/>
      <w:bCs/>
      <w:i/>
      <w:iCs/>
      <w:color w:val="auto"/>
    </w:rPr>
  </w:style>
  <w:style w:type="paragraph" w:styleId="Quote">
    <w:name w:val="Quote"/>
    <w:basedOn w:val="Normal"/>
    <w:next w:val="Normal"/>
    <w:link w:val="QuoteChar"/>
    <w:autoRedefine/>
    <w:uiPriority w:val="99"/>
    <w:qFormat/>
    <w:rsid w:val="00C94219"/>
    <w:pPr>
      <w:spacing w:before="240" w:after="240"/>
      <w:ind w:left="1138" w:right="1138"/>
      <w:jc w:val="both"/>
    </w:pPr>
    <w:rPr>
      <w:i/>
      <w:sz w:val="20"/>
    </w:rPr>
  </w:style>
  <w:style w:type="character" w:customStyle="1" w:styleId="QuoteChar">
    <w:name w:val="Quote Char"/>
    <w:basedOn w:val="DefaultParagraphFont"/>
    <w:link w:val="Quote"/>
    <w:uiPriority w:val="99"/>
    <w:rsid w:val="00C94219"/>
    <w:rPr>
      <w:i/>
      <w:sz w:val="20"/>
    </w:rPr>
  </w:style>
  <w:style w:type="paragraph" w:styleId="IntenseQuote">
    <w:name w:val="Intense Quote"/>
    <w:basedOn w:val="Normal"/>
    <w:next w:val="Normal"/>
    <w:link w:val="IntenseQuoteChar"/>
    <w:uiPriority w:val="99"/>
    <w:unhideWhenUsed/>
    <w:qFormat/>
    <w:rsid w:val="00C94219"/>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99"/>
    <w:rsid w:val="00C94219"/>
    <w:rPr>
      <w:rFonts w:asciiTheme="majorHAnsi" w:eastAsiaTheme="majorEastAsia" w:hAnsiTheme="majorHAnsi" w:cstheme="majorBidi"/>
      <w:i/>
      <w:iCs/>
      <w:sz w:val="20"/>
      <w:szCs w:val="20"/>
    </w:rPr>
  </w:style>
  <w:style w:type="character" w:styleId="SubtleEmphasis">
    <w:name w:val="Subtle Emphasis"/>
    <w:uiPriority w:val="99"/>
    <w:unhideWhenUsed/>
    <w:qFormat/>
    <w:rsid w:val="00C94219"/>
    <w:rPr>
      <w:i/>
      <w:iCs/>
      <w:color w:val="5A5A5A" w:themeColor="text1" w:themeTint="A5"/>
    </w:rPr>
  </w:style>
  <w:style w:type="character" w:styleId="IntenseEmphasis">
    <w:name w:val="Intense Emphasis"/>
    <w:uiPriority w:val="99"/>
    <w:unhideWhenUsed/>
    <w:qFormat/>
    <w:rsid w:val="00C94219"/>
    <w:rPr>
      <w:b/>
      <w:bCs/>
      <w:i/>
      <w:iCs/>
      <w:color w:val="auto"/>
      <w:u w:val="single"/>
    </w:rPr>
  </w:style>
  <w:style w:type="character" w:styleId="SubtleReference">
    <w:name w:val="Subtle Reference"/>
    <w:uiPriority w:val="99"/>
    <w:unhideWhenUsed/>
    <w:qFormat/>
    <w:rsid w:val="00C94219"/>
    <w:rPr>
      <w:smallCaps/>
    </w:rPr>
  </w:style>
  <w:style w:type="character" w:styleId="IntenseReference">
    <w:name w:val="Intense Reference"/>
    <w:uiPriority w:val="99"/>
    <w:unhideWhenUsed/>
    <w:qFormat/>
    <w:rsid w:val="00C94219"/>
    <w:rPr>
      <w:b/>
      <w:bCs/>
      <w:smallCaps/>
      <w:color w:val="auto"/>
    </w:rPr>
  </w:style>
  <w:style w:type="paragraph" w:styleId="TOC3">
    <w:name w:val="toc 3"/>
    <w:aliases w:val="TOC 3 Title at Preface"/>
    <w:basedOn w:val="Normal"/>
    <w:next w:val="Normal"/>
    <w:autoRedefine/>
    <w:uiPriority w:val="39"/>
    <w:unhideWhenUsed/>
    <w:rsid w:val="00C94219"/>
    <w:pPr>
      <w:tabs>
        <w:tab w:val="right" w:pos="8280"/>
      </w:tabs>
      <w:spacing w:line="360" w:lineRule="auto"/>
    </w:pPr>
    <w:rPr>
      <w:b/>
    </w:rPr>
  </w:style>
  <w:style w:type="character" w:styleId="Hyperlink">
    <w:name w:val="Hyperlink"/>
    <w:aliases w:val="Hyperlink_Table"/>
    <w:basedOn w:val="DefaultParagraphFont"/>
    <w:uiPriority w:val="99"/>
    <w:rsid w:val="00C94219"/>
    <w:rPr>
      <w:color w:val="0563C1" w:themeColor="hyperlink"/>
      <w:u w:val="single"/>
    </w:rPr>
  </w:style>
  <w:style w:type="paragraph" w:styleId="TOC4">
    <w:name w:val="toc 4"/>
    <w:aliases w:val="TOC 4 (1.1.1)"/>
    <w:basedOn w:val="Normal"/>
    <w:next w:val="Normal"/>
    <w:autoRedefine/>
    <w:uiPriority w:val="39"/>
    <w:unhideWhenUsed/>
    <w:rsid w:val="00C94219"/>
    <w:pPr>
      <w:tabs>
        <w:tab w:val="left" w:pos="1440"/>
        <w:tab w:val="right" w:pos="8280"/>
      </w:tabs>
      <w:spacing w:line="360" w:lineRule="auto"/>
      <w:ind w:left="1440" w:right="567" w:hanging="720"/>
      <w:jc w:val="both"/>
    </w:pPr>
  </w:style>
  <w:style w:type="table" w:styleId="TableGrid">
    <w:name w:val="Table Grid"/>
    <w:basedOn w:val="TableNormal"/>
    <w:uiPriority w:val="59"/>
    <w:rsid w:val="00C9421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43"/>
    <w:unhideWhenUsed/>
    <w:rsid w:val="00C94219"/>
    <w:pPr>
      <w:tabs>
        <w:tab w:val="center" w:pos="4513"/>
        <w:tab w:val="right" w:pos="9026"/>
      </w:tabs>
      <w:spacing w:after="200"/>
    </w:pPr>
  </w:style>
  <w:style w:type="character" w:customStyle="1" w:styleId="FooterChar">
    <w:name w:val="Footer Char"/>
    <w:basedOn w:val="DefaultParagraphFont"/>
    <w:link w:val="Footer"/>
    <w:uiPriority w:val="43"/>
    <w:rsid w:val="00C94219"/>
  </w:style>
  <w:style w:type="table" w:styleId="LightList-Accent3">
    <w:name w:val="Light List Accent 3"/>
    <w:basedOn w:val="TableNormal"/>
    <w:uiPriority w:val="61"/>
    <w:rsid w:val="00C94219"/>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alloonText">
    <w:name w:val="Balloon Text"/>
    <w:basedOn w:val="Normal"/>
    <w:link w:val="BalloonTextChar"/>
    <w:uiPriority w:val="99"/>
    <w:semiHidden/>
    <w:unhideWhenUsed/>
    <w:rsid w:val="00C94219"/>
    <w:pPr>
      <w:spacing w:after="20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219"/>
    <w:rPr>
      <w:rFonts w:ascii="Tahoma" w:hAnsi="Tahoma" w:cs="Tahoma"/>
      <w:sz w:val="16"/>
      <w:szCs w:val="16"/>
    </w:rPr>
  </w:style>
  <w:style w:type="paragraph" w:customStyle="1" w:styleId="Copyright2016MZJaafar">
    <w:name w:val="Copyright2016MZJaafar"/>
    <w:link w:val="Copyright2016MZJaafarChar"/>
    <w:autoRedefine/>
    <w:locked/>
    <w:rsid w:val="00C94219"/>
    <w:pPr>
      <w:pBdr>
        <w:top w:val="single" w:sz="8" w:space="1" w:color="auto"/>
        <w:left w:val="single" w:sz="8" w:space="4" w:color="auto"/>
        <w:bottom w:val="single" w:sz="8" w:space="1" w:color="auto"/>
        <w:right w:val="single" w:sz="8" w:space="4" w:color="auto"/>
      </w:pBdr>
      <w:shd w:val="clear" w:color="auto" w:fill="FFFF00"/>
      <w:autoSpaceDE w:val="0"/>
      <w:autoSpaceDN w:val="0"/>
      <w:adjustRightInd w:val="0"/>
      <w:spacing w:after="0" w:line="240" w:lineRule="auto"/>
      <w:jc w:val="center"/>
    </w:pPr>
    <w:rPr>
      <w:rFonts w:ascii="Aharoni" w:hAnsi="Aharoni"/>
      <w:b/>
      <w:color w:val="FF0000"/>
      <w:sz w:val="20"/>
    </w:rPr>
  </w:style>
  <w:style w:type="paragraph" w:styleId="TOCHeading">
    <w:name w:val="TOC Heading"/>
    <w:basedOn w:val="Heading1"/>
    <w:next w:val="Normal"/>
    <w:uiPriority w:val="39"/>
    <w:semiHidden/>
    <w:unhideWhenUsed/>
    <w:qFormat/>
    <w:rsid w:val="00C94219"/>
    <w:pPr>
      <w:numPr>
        <w:numId w:val="0"/>
      </w:numPr>
      <w:spacing w:after="1000"/>
      <w:outlineLvl w:val="9"/>
    </w:pPr>
    <w:rPr>
      <w:iCs/>
      <w:caps w:val="0"/>
      <w:szCs w:val="32"/>
      <w:lang w:bidi="en-US"/>
    </w:rPr>
  </w:style>
  <w:style w:type="paragraph" w:styleId="EndnoteText">
    <w:name w:val="endnote text"/>
    <w:basedOn w:val="Normal"/>
    <w:link w:val="EndnoteTextChar"/>
    <w:autoRedefine/>
    <w:uiPriority w:val="99"/>
    <w:semiHidden/>
    <w:unhideWhenUsed/>
    <w:rsid w:val="00C94219"/>
    <w:pPr>
      <w:jc w:val="center"/>
    </w:pPr>
    <w:rPr>
      <w:sz w:val="20"/>
      <w:szCs w:val="20"/>
    </w:rPr>
  </w:style>
  <w:style w:type="character" w:customStyle="1" w:styleId="EndnoteTextChar">
    <w:name w:val="Endnote Text Char"/>
    <w:basedOn w:val="DefaultParagraphFont"/>
    <w:link w:val="EndnoteText"/>
    <w:uiPriority w:val="99"/>
    <w:semiHidden/>
    <w:rsid w:val="00C94219"/>
    <w:rPr>
      <w:sz w:val="20"/>
      <w:szCs w:val="20"/>
    </w:rPr>
  </w:style>
  <w:style w:type="paragraph" w:customStyle="1" w:styleId="TitlePreface">
    <w:name w:val="Title Preface"/>
    <w:basedOn w:val="Normal"/>
    <w:next w:val="Normal"/>
    <w:link w:val="TitlePrefaceChar"/>
    <w:autoRedefine/>
    <w:uiPriority w:val="2"/>
    <w:qFormat/>
    <w:rsid w:val="00C94219"/>
    <w:pPr>
      <w:pageBreakBefore/>
      <w:spacing w:after="960" w:line="240" w:lineRule="auto"/>
      <w:jc w:val="center"/>
      <w:outlineLvl w:val="2"/>
    </w:pPr>
    <w:rPr>
      <w:rFonts w:cstheme="majorBidi"/>
      <w:b/>
      <w:bCs/>
      <w:caps/>
      <w:sz w:val="28"/>
      <w:szCs w:val="32"/>
    </w:rPr>
  </w:style>
  <w:style w:type="character" w:customStyle="1" w:styleId="TitlePrefaceChar">
    <w:name w:val="Title Preface Char"/>
    <w:basedOn w:val="DefaultParagraphFont"/>
    <w:link w:val="TitlePreface"/>
    <w:uiPriority w:val="2"/>
    <w:rsid w:val="005F1ECA"/>
    <w:rPr>
      <w:rFonts w:cstheme="majorBidi"/>
      <w:b/>
      <w:bCs/>
      <w:caps/>
      <w:sz w:val="28"/>
      <w:szCs w:val="32"/>
    </w:rPr>
  </w:style>
  <w:style w:type="numbering" w:styleId="111111">
    <w:name w:val="Outline List 2"/>
    <w:basedOn w:val="NoList"/>
    <w:uiPriority w:val="99"/>
    <w:semiHidden/>
    <w:unhideWhenUsed/>
    <w:rsid w:val="00C94219"/>
    <w:pPr>
      <w:numPr>
        <w:numId w:val="1"/>
      </w:numPr>
    </w:pPr>
  </w:style>
  <w:style w:type="paragraph" w:customStyle="1" w:styleId="TitleAbstract">
    <w:name w:val="Title Abstract"/>
    <w:basedOn w:val="TitlePreface"/>
    <w:autoRedefine/>
    <w:uiPriority w:val="6"/>
    <w:qFormat/>
    <w:rsid w:val="00C94219"/>
    <w:pPr>
      <w:pageBreakBefore w:val="0"/>
      <w:spacing w:after="0"/>
    </w:pPr>
  </w:style>
  <w:style w:type="paragraph" w:customStyle="1" w:styleId="Abstracttext">
    <w:name w:val="Abstract text"/>
    <w:basedOn w:val="Normal"/>
    <w:autoRedefine/>
    <w:uiPriority w:val="6"/>
    <w:qFormat/>
    <w:rsid w:val="00C94219"/>
    <w:pPr>
      <w:spacing w:line="240" w:lineRule="auto"/>
      <w:jc w:val="both"/>
    </w:pPr>
  </w:style>
  <w:style w:type="paragraph" w:customStyle="1" w:styleId="TITLEPAGE">
    <w:name w:val="TITLE PAGE"/>
    <w:basedOn w:val="Normal"/>
    <w:link w:val="TITLEPAGEChar"/>
    <w:autoRedefine/>
    <w:uiPriority w:val="2"/>
    <w:qFormat/>
    <w:rsid w:val="00C94219"/>
    <w:pPr>
      <w:spacing w:line="240" w:lineRule="auto"/>
      <w:jc w:val="center"/>
    </w:pPr>
    <w:rPr>
      <w:rFonts w:ascii="TimesNewRomanPSMT" w:eastAsia="Times New Roman" w:hAnsi="TimesNewRomanPSMT" w:cs="TimesNewRomanPSMT"/>
      <w:b/>
      <w:caps/>
      <w:sz w:val="28"/>
      <w:szCs w:val="36"/>
    </w:rPr>
  </w:style>
  <w:style w:type="character" w:customStyle="1" w:styleId="TITLEPAGEChar">
    <w:name w:val="TITLE PAGE Char"/>
    <w:basedOn w:val="DefaultParagraphFont"/>
    <w:link w:val="TITLEPAGE"/>
    <w:uiPriority w:val="2"/>
    <w:rsid w:val="00CA3D3A"/>
    <w:rPr>
      <w:rFonts w:ascii="TimesNewRomanPSMT" w:eastAsia="Times New Roman" w:hAnsi="TimesNewRomanPSMT" w:cs="TimesNewRomanPSMT"/>
      <w:b/>
      <w:caps/>
      <w:sz w:val="28"/>
      <w:szCs w:val="36"/>
    </w:rPr>
  </w:style>
  <w:style w:type="paragraph" w:customStyle="1" w:styleId="CaptionforTableJadualKUIS">
    <w:name w:val="Caption for Table/Jadual KUIS"/>
    <w:basedOn w:val="Caption"/>
    <w:next w:val="Tabletext1"/>
    <w:link w:val="CaptionforTableJadualKUISChar"/>
    <w:autoRedefine/>
    <w:uiPriority w:val="14"/>
    <w:qFormat/>
    <w:rsid w:val="00C94219"/>
    <w:pPr>
      <w:keepNext/>
      <w:keepLines/>
      <w:spacing w:beforeLines="300" w:afterLines="100" w:line="240" w:lineRule="auto"/>
      <w:jc w:val="center"/>
    </w:pPr>
    <w:rPr>
      <w:noProof/>
    </w:rPr>
  </w:style>
  <w:style w:type="paragraph" w:customStyle="1" w:styleId="Akuantext">
    <w:name w:val="Akuan text"/>
    <w:basedOn w:val="Normal"/>
    <w:autoRedefine/>
    <w:uiPriority w:val="3"/>
    <w:qFormat/>
    <w:rsid w:val="008E4D01"/>
    <w:pPr>
      <w:autoSpaceDE w:val="0"/>
      <w:autoSpaceDN w:val="0"/>
      <w:adjustRightInd w:val="0"/>
      <w:spacing w:line="240" w:lineRule="auto"/>
      <w:jc w:val="lowKashida"/>
    </w:pPr>
    <w:rPr>
      <w:rFonts w:ascii="TimesNewRomanPSMT" w:eastAsiaTheme="minorEastAsia" w:hAnsi="TimesNewRomanPSMT" w:cs="TimesNewRomanPSMT"/>
    </w:rPr>
  </w:style>
  <w:style w:type="paragraph" w:customStyle="1" w:styleId="EndNoteandMendelayBibliography">
    <w:name w:val="EndNote and Mendelay Bibliography"/>
    <w:basedOn w:val="Normal"/>
    <w:link w:val="EndNoteandMendelayBibliographyChar"/>
    <w:autoRedefine/>
    <w:uiPriority w:val="18"/>
    <w:rsid w:val="00A058BE"/>
    <w:pPr>
      <w:spacing w:afterLines="150" w:line="240" w:lineRule="auto"/>
      <w:ind w:left="720" w:hanging="720"/>
      <w:jc w:val="both"/>
    </w:pPr>
    <w:rPr>
      <w:noProof/>
    </w:rPr>
  </w:style>
  <w:style w:type="character" w:customStyle="1" w:styleId="EndNoteandMendelayBibliographyChar">
    <w:name w:val="EndNote and Mendelay Bibliography Char"/>
    <w:basedOn w:val="DefaultParagraphFont"/>
    <w:link w:val="EndNoteandMendelayBibliography"/>
    <w:uiPriority w:val="18"/>
    <w:rsid w:val="00A058BE"/>
    <w:rPr>
      <w:noProof/>
    </w:rPr>
  </w:style>
  <w:style w:type="paragraph" w:customStyle="1" w:styleId="NormalKUISParagraph1">
    <w:name w:val="Normal KUIS Paragraph 1"/>
    <w:basedOn w:val="Normal"/>
    <w:link w:val="NormalKUISParagraph1Char"/>
    <w:autoRedefine/>
    <w:uiPriority w:val="10"/>
    <w:qFormat/>
    <w:rsid w:val="00C94219"/>
    <w:pPr>
      <w:spacing w:after="240" w:line="360" w:lineRule="auto"/>
      <w:jc w:val="both"/>
    </w:pPr>
  </w:style>
  <w:style w:type="paragraph" w:customStyle="1" w:styleId="NotationandAbbreviation">
    <w:name w:val="Notation and Abbreviation"/>
    <w:basedOn w:val="Normal"/>
    <w:link w:val="NotationandAbbreviationChar"/>
    <w:autoRedefine/>
    <w:uiPriority w:val="7"/>
    <w:qFormat/>
    <w:rsid w:val="00C94219"/>
    <w:pPr>
      <w:spacing w:before="120" w:after="200" w:line="240" w:lineRule="auto"/>
    </w:pPr>
    <w:rPr>
      <w:rFonts w:eastAsiaTheme="minorEastAsia"/>
    </w:rPr>
  </w:style>
  <w:style w:type="paragraph" w:customStyle="1" w:styleId="NotationandAbbreviation2">
    <w:name w:val="Notation and Abbreviation2"/>
    <w:basedOn w:val="Normal"/>
    <w:link w:val="NotationandAbbreviation2Char"/>
    <w:autoRedefine/>
    <w:uiPriority w:val="7"/>
    <w:qFormat/>
    <w:rsid w:val="005F1ECA"/>
    <w:pPr>
      <w:spacing w:before="120" w:after="200" w:line="240" w:lineRule="auto"/>
      <w:jc w:val="center"/>
    </w:pPr>
    <w:rPr>
      <w:rFonts w:eastAsiaTheme="minorEastAsia"/>
    </w:rPr>
  </w:style>
  <w:style w:type="character" w:styleId="PlaceholderText">
    <w:name w:val="Placeholder Text"/>
    <w:basedOn w:val="DefaultParagraphFont"/>
    <w:uiPriority w:val="99"/>
    <w:semiHidden/>
    <w:rsid w:val="00C94219"/>
    <w:rPr>
      <w:color w:val="808080"/>
    </w:rPr>
  </w:style>
  <w:style w:type="paragraph" w:customStyle="1" w:styleId="Tabletext2">
    <w:name w:val="Table text 2"/>
    <w:basedOn w:val="Normal"/>
    <w:link w:val="Tabletext2Char"/>
    <w:autoRedefine/>
    <w:uiPriority w:val="18"/>
    <w:qFormat/>
    <w:rsid w:val="00C94219"/>
    <w:pPr>
      <w:spacing w:before="120" w:after="120"/>
      <w:jc w:val="center"/>
    </w:pPr>
  </w:style>
  <w:style w:type="character" w:customStyle="1" w:styleId="Tabletext2Char">
    <w:name w:val="Table text 2 Char"/>
    <w:basedOn w:val="DefaultParagraphFont"/>
    <w:link w:val="Tabletext2"/>
    <w:uiPriority w:val="18"/>
    <w:rsid w:val="00C94219"/>
  </w:style>
  <w:style w:type="paragraph" w:customStyle="1" w:styleId="Tabletext1minsize9">
    <w:name w:val="Table text 1 min size 9"/>
    <w:basedOn w:val="Tabletext2"/>
    <w:link w:val="Tabletext1minsize9Char"/>
    <w:autoRedefine/>
    <w:uiPriority w:val="18"/>
    <w:qFormat/>
    <w:rsid w:val="0060066F"/>
    <w:pPr>
      <w:spacing w:before="0" w:after="0" w:line="240" w:lineRule="auto"/>
      <w:jc w:val="left"/>
    </w:pPr>
  </w:style>
  <w:style w:type="character" w:customStyle="1" w:styleId="Tabletext1minsize9Char">
    <w:name w:val="Table text 1 min size 9 Char"/>
    <w:basedOn w:val="Tabletext2Char"/>
    <w:link w:val="Tabletext1minsize9"/>
    <w:uiPriority w:val="18"/>
    <w:rsid w:val="0060066F"/>
  </w:style>
  <w:style w:type="paragraph" w:customStyle="1" w:styleId="Tabletextheader">
    <w:name w:val="Table text (header)"/>
    <w:basedOn w:val="Normal"/>
    <w:link w:val="TabletextheaderChar"/>
    <w:autoRedefine/>
    <w:uiPriority w:val="18"/>
    <w:qFormat/>
    <w:rsid w:val="005F1ECA"/>
    <w:rPr>
      <w:rFonts w:ascii="Times New Roman Bold" w:hAnsi="Times New Roman Bold"/>
      <w:b/>
    </w:rPr>
  </w:style>
  <w:style w:type="character" w:customStyle="1" w:styleId="TabletextheaderChar">
    <w:name w:val="Table text (header) Char"/>
    <w:basedOn w:val="DefaultParagraphFont"/>
    <w:link w:val="Tabletextheader"/>
    <w:uiPriority w:val="18"/>
    <w:rsid w:val="005F1ECA"/>
    <w:rPr>
      <w:rFonts w:ascii="Times New Roman Bold" w:hAnsi="Times New Roman Bold"/>
      <w:b/>
    </w:rPr>
  </w:style>
  <w:style w:type="paragraph" w:customStyle="1" w:styleId="Tabletext4">
    <w:name w:val="Table text 4"/>
    <w:basedOn w:val="Normal"/>
    <w:link w:val="Tabletext4Char"/>
    <w:autoRedefine/>
    <w:uiPriority w:val="18"/>
    <w:qFormat/>
    <w:rsid w:val="00C94219"/>
    <w:pPr>
      <w:spacing w:after="200"/>
    </w:pPr>
    <w:rPr>
      <w:rFonts w:eastAsiaTheme="minorEastAsia"/>
    </w:rPr>
  </w:style>
  <w:style w:type="character" w:customStyle="1" w:styleId="Tabletext4Char">
    <w:name w:val="Table text 4 Char"/>
    <w:basedOn w:val="DefaultParagraphFont"/>
    <w:link w:val="Tabletext4"/>
    <w:uiPriority w:val="18"/>
    <w:rsid w:val="00C94219"/>
    <w:rPr>
      <w:rFonts w:eastAsiaTheme="minorEastAsia"/>
    </w:rPr>
  </w:style>
  <w:style w:type="paragraph" w:customStyle="1" w:styleId="Tabletext5centre">
    <w:name w:val="Table text 5 centre"/>
    <w:basedOn w:val="Normal"/>
    <w:autoRedefine/>
    <w:uiPriority w:val="17"/>
    <w:qFormat/>
    <w:rsid w:val="0060066F"/>
    <w:pPr>
      <w:spacing w:before="120" w:after="120" w:line="240" w:lineRule="auto"/>
      <w:jc w:val="center"/>
    </w:pPr>
    <w:rPr>
      <w:rFonts w:eastAsiaTheme="minorEastAsia"/>
      <w:b/>
    </w:rPr>
  </w:style>
  <w:style w:type="paragraph" w:customStyle="1" w:styleId="Tabletext6source">
    <w:name w:val="Table text 6 source"/>
    <w:basedOn w:val="Tabletext4"/>
    <w:autoRedefine/>
    <w:uiPriority w:val="18"/>
    <w:qFormat/>
    <w:rsid w:val="00C94219"/>
    <w:pPr>
      <w:spacing w:before="120" w:after="0" w:line="240" w:lineRule="auto"/>
    </w:pPr>
    <w:rPr>
      <w:i/>
      <w:sz w:val="18"/>
    </w:rPr>
  </w:style>
  <w:style w:type="paragraph" w:customStyle="1" w:styleId="Rujukan">
    <w:name w:val="Rujukan"/>
    <w:basedOn w:val="Normal"/>
    <w:next w:val="Normal"/>
    <w:link w:val="RujukanChar"/>
    <w:autoRedefine/>
    <w:uiPriority w:val="17"/>
    <w:qFormat/>
    <w:rsid w:val="00C94219"/>
    <w:pPr>
      <w:spacing w:after="567" w:line="240" w:lineRule="exact"/>
      <w:outlineLvl w:val="0"/>
    </w:pPr>
    <w:rPr>
      <w:rFonts w:eastAsiaTheme="majorEastAsia" w:cstheme="majorBidi"/>
      <w:b/>
      <w:bCs/>
      <w:caps/>
      <w:sz w:val="28"/>
      <w:szCs w:val="32"/>
    </w:rPr>
  </w:style>
  <w:style w:type="paragraph" w:styleId="TOC5">
    <w:name w:val="toc 5"/>
    <w:aliases w:val="TOC 5  (1.1.1.1)"/>
    <w:basedOn w:val="Normal"/>
    <w:next w:val="Normal"/>
    <w:autoRedefine/>
    <w:uiPriority w:val="39"/>
    <w:unhideWhenUsed/>
    <w:rsid w:val="00C94219"/>
    <w:pPr>
      <w:tabs>
        <w:tab w:val="left" w:pos="2304"/>
        <w:tab w:val="right" w:pos="8352"/>
      </w:tabs>
      <w:ind w:left="2304" w:right="720" w:hanging="864"/>
      <w:jc w:val="both"/>
    </w:pPr>
  </w:style>
  <w:style w:type="paragraph" w:styleId="TOC6">
    <w:name w:val="toc 6"/>
    <w:basedOn w:val="Normal"/>
    <w:next w:val="Normal"/>
    <w:autoRedefine/>
    <w:uiPriority w:val="39"/>
    <w:unhideWhenUsed/>
    <w:rsid w:val="00C94219"/>
    <w:pPr>
      <w:tabs>
        <w:tab w:val="left" w:pos="1540"/>
        <w:tab w:val="right" w:pos="8324"/>
      </w:tabs>
      <w:ind w:left="1440" w:hanging="720"/>
    </w:pPr>
  </w:style>
  <w:style w:type="paragraph" w:styleId="TOC7">
    <w:name w:val="toc 7"/>
    <w:basedOn w:val="Normal"/>
    <w:next w:val="Normal"/>
    <w:autoRedefine/>
    <w:uiPriority w:val="39"/>
    <w:unhideWhenUsed/>
    <w:rsid w:val="00501CF9"/>
    <w:pPr>
      <w:tabs>
        <w:tab w:val="right" w:pos="8278"/>
      </w:tabs>
      <w:spacing w:before="360" w:after="360" w:line="240" w:lineRule="auto"/>
    </w:pPr>
    <w:rPr>
      <w:b/>
      <w:noProof/>
    </w:rPr>
  </w:style>
  <w:style w:type="paragraph" w:customStyle="1" w:styleId="Tabletext4a">
    <w:name w:val="Table text 4a"/>
    <w:basedOn w:val="Tabletext4"/>
    <w:autoRedefine/>
    <w:uiPriority w:val="18"/>
    <w:qFormat/>
    <w:rsid w:val="00C94219"/>
    <w:pPr>
      <w:spacing w:after="0"/>
    </w:pPr>
    <w:rPr>
      <w:sz w:val="20"/>
    </w:rPr>
  </w:style>
  <w:style w:type="paragraph" w:customStyle="1" w:styleId="Quote2KUIS">
    <w:name w:val="Quote2 KUIS"/>
    <w:basedOn w:val="Quote"/>
    <w:link w:val="Quote2KUISChar"/>
    <w:autoRedefine/>
    <w:uiPriority w:val="16"/>
    <w:qFormat/>
    <w:rsid w:val="00C94219"/>
    <w:pPr>
      <w:keepLines/>
      <w:spacing w:beforeLines="100" w:afterLines="100" w:line="360" w:lineRule="auto"/>
      <w:ind w:left="1440" w:right="1440"/>
    </w:pPr>
  </w:style>
  <w:style w:type="character" w:customStyle="1" w:styleId="Quote2KUISChar">
    <w:name w:val="Quote2 KUIS Char"/>
    <w:basedOn w:val="QuoteChar"/>
    <w:link w:val="Quote2KUIS"/>
    <w:uiPriority w:val="16"/>
    <w:rsid w:val="00C94219"/>
    <w:rPr>
      <w:i/>
      <w:sz w:val="20"/>
    </w:rPr>
  </w:style>
  <w:style w:type="paragraph" w:customStyle="1" w:styleId="FigurePlatePictureLocationCENTER">
    <w:name w:val="Figure/Plate/Picture Location CENTER"/>
    <w:basedOn w:val="Normal"/>
    <w:next w:val="CaptionforFigureRajahKUIS"/>
    <w:link w:val="FigurePlatePictureLocationCENTERChar"/>
    <w:autoRedefine/>
    <w:uiPriority w:val="14"/>
    <w:qFormat/>
    <w:rsid w:val="00C94219"/>
    <w:pPr>
      <w:keepNext/>
      <w:spacing w:afterLines="100" w:line="240" w:lineRule="auto"/>
      <w:jc w:val="center"/>
    </w:pPr>
  </w:style>
  <w:style w:type="character" w:customStyle="1" w:styleId="FigurePlatePictureLocationCENTERChar">
    <w:name w:val="Figure/Plate/Picture Location CENTER Char"/>
    <w:basedOn w:val="DefaultParagraphFont"/>
    <w:link w:val="FigurePlatePictureLocationCENTER"/>
    <w:uiPriority w:val="14"/>
    <w:rsid w:val="00C94219"/>
  </w:style>
  <w:style w:type="character" w:customStyle="1" w:styleId="NormalKUISParagraph1Char">
    <w:name w:val="Normal KUIS Paragraph 1 Char"/>
    <w:basedOn w:val="DefaultParagraphFont"/>
    <w:link w:val="NormalKUISParagraph1"/>
    <w:uiPriority w:val="10"/>
    <w:rsid w:val="00C94219"/>
  </w:style>
  <w:style w:type="character" w:customStyle="1" w:styleId="CaptionforTableJadualKUISChar">
    <w:name w:val="Caption for Table/Jadual KUIS Char"/>
    <w:basedOn w:val="CaptionChar"/>
    <w:link w:val="CaptionforTableJadualKUIS"/>
    <w:uiPriority w:val="14"/>
    <w:rsid w:val="00C94219"/>
    <w:rPr>
      <w:bCs/>
      <w:noProof/>
      <w:szCs w:val="18"/>
    </w:rPr>
  </w:style>
  <w:style w:type="paragraph" w:customStyle="1" w:styleId="TeksPenghargaan">
    <w:name w:val="Teks Penghargaan"/>
    <w:basedOn w:val="Normal"/>
    <w:autoRedefine/>
    <w:uiPriority w:val="5"/>
    <w:qFormat/>
    <w:rsid w:val="002B06AD"/>
    <w:pPr>
      <w:spacing w:after="240" w:line="240" w:lineRule="auto"/>
      <w:contextualSpacing/>
      <w:jc w:val="both"/>
    </w:pPr>
  </w:style>
  <w:style w:type="paragraph" w:customStyle="1" w:styleId="Tabletext1">
    <w:name w:val="Table text 1"/>
    <w:basedOn w:val="Normal"/>
    <w:autoRedefine/>
    <w:uiPriority w:val="18"/>
    <w:rsid w:val="0060066F"/>
    <w:pPr>
      <w:spacing w:before="120" w:after="120"/>
      <w:jc w:val="both"/>
    </w:pPr>
    <w:rPr>
      <w:rFonts w:eastAsia="Times New Roman"/>
      <w:lang w:eastAsia="en-GB"/>
    </w:rPr>
  </w:style>
  <w:style w:type="table" w:customStyle="1" w:styleId="LightList-Accent13">
    <w:name w:val="Light List - Accent 13"/>
    <w:basedOn w:val="TableNormal"/>
    <w:uiPriority w:val="61"/>
    <w:rsid w:val="00C94219"/>
    <w:pPr>
      <w:spacing w:after="0" w:line="240" w:lineRule="auto"/>
    </w:pPr>
    <w:rPr>
      <w:rFonts w:ascii="Calibri" w:eastAsia="Calibri" w:hAnsi="Calibri" w:cs="Arial"/>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Pagestyle">
    <w:name w:val="Page style"/>
    <w:basedOn w:val="Normal"/>
    <w:uiPriority w:val="7"/>
    <w:qFormat/>
    <w:rsid w:val="00C94219"/>
    <w:pPr>
      <w:spacing w:after="240"/>
      <w:jc w:val="right"/>
    </w:pPr>
    <w:rPr>
      <w:b/>
    </w:rPr>
  </w:style>
  <w:style w:type="paragraph" w:customStyle="1" w:styleId="ONEPAGEKUIS">
    <w:name w:val="ONE PAGE KUIS"/>
    <w:basedOn w:val="Normal"/>
    <w:link w:val="ONEPAGEKUISChar"/>
    <w:autoRedefine/>
    <w:uiPriority w:val="22"/>
    <w:qFormat/>
    <w:rsid w:val="00C94219"/>
    <w:pPr>
      <w:spacing w:before="5670" w:after="5670" w:line="240" w:lineRule="exact"/>
      <w:jc w:val="center"/>
      <w:outlineLvl w:val="0"/>
    </w:pPr>
    <w:rPr>
      <w:rFonts w:eastAsiaTheme="majorEastAsia" w:cstheme="majorBidi"/>
      <w:b/>
      <w:bCs/>
      <w:caps/>
      <w:sz w:val="32"/>
      <w:szCs w:val="32"/>
    </w:rPr>
  </w:style>
  <w:style w:type="character" w:customStyle="1" w:styleId="RujukanChar">
    <w:name w:val="Rujukan Char"/>
    <w:basedOn w:val="DefaultParagraphFont"/>
    <w:link w:val="Rujukan"/>
    <w:uiPriority w:val="17"/>
    <w:rsid w:val="00C94219"/>
    <w:rPr>
      <w:rFonts w:eastAsiaTheme="majorEastAsia" w:cstheme="majorBidi"/>
      <w:b/>
      <w:bCs/>
      <w:caps/>
      <w:sz w:val="28"/>
      <w:szCs w:val="32"/>
    </w:rPr>
  </w:style>
  <w:style w:type="character" w:customStyle="1" w:styleId="ONEPAGEKUISChar">
    <w:name w:val="ONE PAGE KUIS Char"/>
    <w:basedOn w:val="DefaultParagraphFont"/>
    <w:link w:val="ONEPAGEKUIS"/>
    <w:uiPriority w:val="22"/>
    <w:rsid w:val="00C94219"/>
    <w:rPr>
      <w:rFonts w:eastAsiaTheme="majorEastAsia" w:cstheme="majorBidi"/>
      <w:b/>
      <w:bCs/>
      <w:caps/>
      <w:sz w:val="32"/>
      <w:szCs w:val="32"/>
    </w:rPr>
  </w:style>
  <w:style w:type="paragraph" w:customStyle="1" w:styleId="AyatAQKUIS">
    <w:name w:val="Ayat AQ KUIS"/>
    <w:basedOn w:val="Quote"/>
    <w:autoRedefine/>
    <w:uiPriority w:val="16"/>
    <w:qFormat/>
    <w:rsid w:val="00C94219"/>
    <w:pPr>
      <w:ind w:left="0" w:right="0"/>
    </w:pPr>
    <w:rPr>
      <w:i w:val="0"/>
      <w:sz w:val="24"/>
    </w:rPr>
  </w:style>
  <w:style w:type="paragraph" w:customStyle="1" w:styleId="CaptionforEquationCentre">
    <w:name w:val="Caption for Equation Centre"/>
    <w:basedOn w:val="Normal"/>
    <w:next w:val="Normal"/>
    <w:autoRedefine/>
    <w:uiPriority w:val="14"/>
    <w:qFormat/>
    <w:rsid w:val="00C94219"/>
    <w:pPr>
      <w:spacing w:beforeLines="100" w:afterLines="100" w:line="240" w:lineRule="auto"/>
      <w:jc w:val="center"/>
    </w:pPr>
    <w:rPr>
      <w:rFonts w:eastAsiaTheme="minorEastAsia"/>
      <w:noProof/>
      <w:szCs w:val="18"/>
    </w:rPr>
  </w:style>
  <w:style w:type="paragraph" w:customStyle="1" w:styleId="Pagestyle2">
    <w:name w:val="Page style2"/>
    <w:basedOn w:val="Pagestyle"/>
    <w:uiPriority w:val="7"/>
    <w:qFormat/>
    <w:rsid w:val="00C94219"/>
    <w:pPr>
      <w:jc w:val="left"/>
    </w:pPr>
    <w:rPr>
      <w:rFonts w:eastAsiaTheme="minorEastAsia"/>
    </w:rPr>
  </w:style>
  <w:style w:type="character" w:customStyle="1" w:styleId="TOC1Char">
    <w:name w:val="TOC 1 Char"/>
    <w:aliases w:val="BAB DAN TAJUK Char"/>
    <w:basedOn w:val="DefaultParagraphFont"/>
    <w:link w:val="TOC1"/>
    <w:uiPriority w:val="39"/>
    <w:rsid w:val="00501CF9"/>
    <w:rPr>
      <w:b/>
      <w:caps/>
      <w:noProof/>
    </w:rPr>
  </w:style>
  <w:style w:type="paragraph" w:customStyle="1" w:styleId="Tabletext7">
    <w:name w:val="Table text 7"/>
    <w:basedOn w:val="Tabletext2"/>
    <w:uiPriority w:val="18"/>
    <w:qFormat/>
    <w:rsid w:val="00C94219"/>
    <w:rPr>
      <w:rFonts w:eastAsiaTheme="minorEastAsia"/>
      <w:b/>
    </w:rPr>
  </w:style>
  <w:style w:type="table" w:customStyle="1" w:styleId="LightList-Accent131">
    <w:name w:val="Light List - Accent 131"/>
    <w:basedOn w:val="TableNormal"/>
    <w:uiPriority w:val="61"/>
    <w:rsid w:val="00C94219"/>
    <w:pPr>
      <w:spacing w:after="0" w:line="240" w:lineRule="auto"/>
    </w:pPr>
    <w:rPr>
      <w:rFonts w:ascii="Calibri" w:eastAsia="Calibri" w:hAnsi="Calibri" w:cs="Arial"/>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ableText2a">
    <w:name w:val="Table Text 2a"/>
    <w:basedOn w:val="Tabletext1"/>
    <w:autoRedefine/>
    <w:uiPriority w:val="17"/>
    <w:qFormat/>
    <w:rsid w:val="00EE1581"/>
    <w:pPr>
      <w:spacing w:before="0" w:after="0" w:line="240" w:lineRule="auto"/>
      <w:jc w:val="center"/>
    </w:pPr>
    <w:rPr>
      <w:rFonts w:eastAsia="SimSun"/>
    </w:rPr>
  </w:style>
  <w:style w:type="paragraph" w:customStyle="1" w:styleId="Tabletext5left2">
    <w:name w:val="Table text 5 left2"/>
    <w:basedOn w:val="Normal"/>
    <w:autoRedefine/>
    <w:uiPriority w:val="17"/>
    <w:qFormat/>
    <w:rsid w:val="00C94219"/>
    <w:pPr>
      <w:spacing w:before="120" w:after="120"/>
    </w:pPr>
  </w:style>
  <w:style w:type="paragraph" w:customStyle="1" w:styleId="CaptionforEquationRight">
    <w:name w:val="Caption for Equation Right"/>
    <w:basedOn w:val="Normal"/>
    <w:next w:val="Normal"/>
    <w:autoRedefine/>
    <w:uiPriority w:val="14"/>
    <w:qFormat/>
    <w:rsid w:val="00C94219"/>
    <w:pPr>
      <w:framePr w:wrap="notBeside" w:hAnchor="text" w:xAlign="right" w:yAlign="center"/>
      <w:spacing w:beforeLines="100" w:afterLines="100" w:line="240" w:lineRule="auto"/>
      <w:jc w:val="right"/>
    </w:pPr>
    <w:rPr>
      <w:rFonts w:eastAsiaTheme="minorEastAsia"/>
      <w:noProof/>
      <w:szCs w:val="18"/>
    </w:rPr>
  </w:style>
  <w:style w:type="table" w:customStyle="1" w:styleId="Table1">
    <w:name w:val="Table 1"/>
    <w:basedOn w:val="TableNormal"/>
    <w:uiPriority w:val="99"/>
    <w:rsid w:val="00C94219"/>
    <w:pPr>
      <w:spacing w:after="0" w:line="240" w:lineRule="auto"/>
    </w:pPr>
    <w:tblPr/>
  </w:style>
  <w:style w:type="character" w:customStyle="1" w:styleId="Copyright2016MZJaafarChar">
    <w:name w:val="Copyright2016MZJaafar Char"/>
    <w:basedOn w:val="DefaultParagraphFont"/>
    <w:link w:val="Copyright2016MZJaafar"/>
    <w:rsid w:val="00C94219"/>
    <w:rPr>
      <w:rFonts w:ascii="Aharoni" w:hAnsi="Aharoni"/>
      <w:b/>
      <w:color w:val="FF0000"/>
      <w:sz w:val="20"/>
      <w:shd w:val="clear" w:color="auto" w:fill="FFFF00"/>
    </w:rPr>
  </w:style>
  <w:style w:type="paragraph" w:styleId="NoSpacing">
    <w:name w:val="No Spacing"/>
    <w:uiPriority w:val="99"/>
    <w:qFormat/>
    <w:rsid w:val="00C94219"/>
    <w:pPr>
      <w:spacing w:after="0" w:line="240" w:lineRule="auto"/>
    </w:pPr>
  </w:style>
  <w:style w:type="character" w:customStyle="1" w:styleId="NotationandAbbreviationChar">
    <w:name w:val="Notation and Abbreviation Char"/>
    <w:basedOn w:val="DefaultParagraphFont"/>
    <w:link w:val="NotationandAbbreviation"/>
    <w:uiPriority w:val="7"/>
    <w:rsid w:val="00CA3D3A"/>
    <w:rPr>
      <w:rFonts w:eastAsiaTheme="minorEastAsia"/>
    </w:rPr>
  </w:style>
  <w:style w:type="character" w:customStyle="1" w:styleId="NotationandAbbreviation2Char">
    <w:name w:val="Notation and Abbreviation2 Char"/>
    <w:basedOn w:val="NotationandAbbreviationChar"/>
    <w:link w:val="NotationandAbbreviation2"/>
    <w:uiPriority w:val="7"/>
    <w:rsid w:val="005F1ECA"/>
    <w:rPr>
      <w:rFonts w:eastAsiaTheme="minorEastAsia"/>
    </w:rPr>
  </w:style>
  <w:style w:type="paragraph" w:customStyle="1" w:styleId="TOC1forRAA">
    <w:name w:val="TOC1 for RAA"/>
    <w:basedOn w:val="TOC1"/>
    <w:autoRedefine/>
    <w:uiPriority w:val="40"/>
    <w:qFormat/>
    <w:rsid w:val="00C94219"/>
    <w:pPr>
      <w:spacing w:beforeLines="100" w:after="120"/>
    </w:pPr>
  </w:style>
  <w:style w:type="paragraph" w:customStyle="1" w:styleId="STYLEFORBODY">
    <w:name w:val="STYLE FOR BODY"/>
    <w:basedOn w:val="Copyright2016MZJaafar"/>
    <w:autoRedefine/>
    <w:uiPriority w:val="8"/>
    <w:qFormat/>
    <w:rsid w:val="00C94219"/>
    <w:pPr>
      <w:pBdr>
        <w:top w:val="single" w:sz="4" w:space="1" w:color="auto"/>
        <w:left w:val="single" w:sz="4" w:space="4" w:color="auto"/>
        <w:bottom w:val="single" w:sz="4" w:space="1" w:color="auto"/>
        <w:right w:val="single" w:sz="4" w:space="4" w:color="auto"/>
      </w:pBdr>
    </w:pPr>
    <w:rPr>
      <w:rFonts w:ascii="Times New Roman" w:hAnsi="Times New Roman"/>
      <w:sz w:val="28"/>
    </w:rPr>
  </w:style>
  <w:style w:type="paragraph" w:customStyle="1" w:styleId="CaptionforFigureRajahKUIS">
    <w:name w:val="Caption for Figure/Rajah KUIS"/>
    <w:basedOn w:val="CaptionforTableJadualKUIS"/>
    <w:next w:val="Normal"/>
    <w:link w:val="CaptionforFigureRajahKUISChar"/>
    <w:autoRedefine/>
    <w:uiPriority w:val="14"/>
    <w:qFormat/>
    <w:rsid w:val="00C94219"/>
    <w:pPr>
      <w:keepNext w:val="0"/>
      <w:keepLines w:val="0"/>
      <w:spacing w:beforeLines="0"/>
    </w:pPr>
  </w:style>
  <w:style w:type="character" w:customStyle="1" w:styleId="CaptionforFigureRajahKUISChar">
    <w:name w:val="Caption for Figure/Rajah KUIS Char"/>
    <w:basedOn w:val="CaptionforTableJadualKUISChar"/>
    <w:link w:val="CaptionforFigureRajahKUIS"/>
    <w:uiPriority w:val="14"/>
    <w:rsid w:val="00C94219"/>
    <w:rPr>
      <w:bCs/>
      <w:noProof/>
      <w:szCs w:val="18"/>
    </w:rPr>
  </w:style>
  <w:style w:type="table" w:customStyle="1" w:styleId="LightList-Accent132">
    <w:name w:val="Light List - Accent 132"/>
    <w:basedOn w:val="TableNormal"/>
    <w:uiPriority w:val="61"/>
    <w:rsid w:val="00C94219"/>
    <w:pPr>
      <w:spacing w:after="0" w:line="240" w:lineRule="auto"/>
    </w:pPr>
    <w:rPr>
      <w:rFonts w:ascii="Calibri" w:eastAsia="Calibri" w:hAnsi="Calibri" w:cs="Arial"/>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OVERChar">
    <w:name w:val="COVER Char"/>
    <w:basedOn w:val="DefaultParagraphFont"/>
    <w:link w:val="COVER"/>
    <w:uiPriority w:val="1"/>
    <w:rsid w:val="00C94219"/>
    <w:rPr>
      <w:rFonts w:ascii="TimesNewRomanPS-ItalicMT" w:eastAsia="Times New Roman" w:hAnsi="TimesNewRomanPS-ItalicMT" w:cs="TimesNewRomanPS-ItalicMT"/>
      <w:b/>
      <w:iCs/>
      <w:caps/>
      <w:sz w:val="36"/>
      <w:szCs w:val="36"/>
    </w:rPr>
  </w:style>
  <w:style w:type="paragraph" w:customStyle="1" w:styleId="CaptionKes">
    <w:name w:val="Caption Kes"/>
    <w:basedOn w:val="CaptionforTableJadualKUIS"/>
    <w:next w:val="Normal"/>
    <w:autoRedefine/>
    <w:uiPriority w:val="14"/>
    <w:qFormat/>
    <w:rsid w:val="00C94219"/>
    <w:pPr>
      <w:keepNext w:val="0"/>
      <w:keepLines w:val="0"/>
      <w:pageBreakBefore/>
      <w:spacing w:beforeLines="0" w:after="100"/>
      <w:ind w:left="851" w:hanging="851"/>
    </w:pPr>
    <w:rPr>
      <w:b/>
    </w:rPr>
  </w:style>
  <w:style w:type="paragraph" w:customStyle="1" w:styleId="CaptionLampiran">
    <w:name w:val="Caption Lampiran"/>
    <w:basedOn w:val="CaptionKes"/>
    <w:next w:val="Normal"/>
    <w:autoRedefine/>
    <w:uiPriority w:val="14"/>
    <w:qFormat/>
    <w:rsid w:val="008E4D01"/>
    <w:pPr>
      <w:spacing w:line="360" w:lineRule="auto"/>
      <w:ind w:left="0" w:firstLine="0"/>
    </w:pPr>
  </w:style>
  <w:style w:type="paragraph" w:customStyle="1" w:styleId="NormalKUISParagraph2ow">
    <w:name w:val="Normal KUIS Paragraph 2ow"/>
    <w:basedOn w:val="NormalKUISParagraph1"/>
    <w:autoRedefine/>
    <w:uiPriority w:val="11"/>
    <w:qFormat/>
    <w:rsid w:val="00C94219"/>
    <w:pPr>
      <w:ind w:firstLine="720"/>
    </w:pPr>
  </w:style>
  <w:style w:type="paragraph" w:customStyle="1" w:styleId="COVER">
    <w:name w:val="COVER"/>
    <w:basedOn w:val="Normal"/>
    <w:link w:val="COVERChar"/>
    <w:autoRedefine/>
    <w:uiPriority w:val="1"/>
    <w:qFormat/>
    <w:rsid w:val="00C94219"/>
    <w:pPr>
      <w:spacing w:line="240" w:lineRule="auto"/>
      <w:jc w:val="center"/>
    </w:pPr>
    <w:rPr>
      <w:rFonts w:ascii="TimesNewRomanPS-ItalicMT" w:eastAsia="Times New Roman" w:hAnsi="TimesNewRomanPS-ItalicMT" w:cs="TimesNewRomanPS-ItalicMT"/>
      <w:b/>
      <w:iCs/>
      <w:caps/>
      <w:sz w:val="36"/>
      <w:szCs w:val="36"/>
    </w:rPr>
  </w:style>
  <w:style w:type="paragraph" w:customStyle="1" w:styleId="Quote3">
    <w:name w:val="Quote 3"/>
    <w:basedOn w:val="Quote2KUIS"/>
    <w:next w:val="Normal"/>
    <w:uiPriority w:val="16"/>
    <w:qFormat/>
    <w:rsid w:val="00C94219"/>
    <w:pPr>
      <w:spacing w:line="240" w:lineRule="auto"/>
    </w:pPr>
  </w:style>
  <w:style w:type="paragraph" w:customStyle="1" w:styleId="QuoteRef">
    <w:name w:val="Quote Ref"/>
    <w:basedOn w:val="Quote3"/>
    <w:next w:val="Normal"/>
    <w:uiPriority w:val="16"/>
    <w:qFormat/>
    <w:rsid w:val="00C94219"/>
    <w:pPr>
      <w:jc w:val="right"/>
    </w:pPr>
  </w:style>
  <w:style w:type="paragraph" w:customStyle="1" w:styleId="Tabletext5left">
    <w:name w:val="Table text 5 left"/>
    <w:basedOn w:val="Tabletext5centre"/>
    <w:uiPriority w:val="17"/>
    <w:qFormat/>
    <w:rsid w:val="00C94219"/>
    <w:pPr>
      <w:jc w:val="left"/>
    </w:pPr>
  </w:style>
  <w:style w:type="paragraph" w:customStyle="1" w:styleId="RujukanJadual">
    <w:name w:val="Rujukan Jadual"/>
    <w:basedOn w:val="CaptionforTableJadualKUIS"/>
    <w:autoRedefine/>
    <w:uiPriority w:val="99"/>
    <w:qFormat/>
    <w:rsid w:val="00C94219"/>
    <w:pPr>
      <w:keepNext w:val="0"/>
      <w:spacing w:beforeLines="0" w:afterLines="0"/>
    </w:pPr>
    <w:rPr>
      <w:lang w:val="ms-MY"/>
    </w:rPr>
  </w:style>
  <w:style w:type="paragraph" w:customStyle="1" w:styleId="RujukanJadual1">
    <w:name w:val="Rujukan Jadual1"/>
    <w:basedOn w:val="RujukanRiwayat"/>
    <w:autoRedefine/>
    <w:uiPriority w:val="15"/>
    <w:qFormat/>
    <w:rsid w:val="006C1B61"/>
    <w:pPr>
      <w:jc w:val="center"/>
    </w:pPr>
    <w:rPr>
      <w:i w:val="0"/>
    </w:rPr>
  </w:style>
  <w:style w:type="paragraph" w:customStyle="1" w:styleId="PengakuanTT">
    <w:name w:val="Pengakuan TT"/>
    <w:basedOn w:val="TITLEPAGE"/>
    <w:autoRedefine/>
    <w:uiPriority w:val="15"/>
    <w:qFormat/>
    <w:rsid w:val="00C94219"/>
    <w:rPr>
      <w:b w:val="0"/>
    </w:rPr>
  </w:style>
  <w:style w:type="paragraph" w:customStyle="1" w:styleId="MaksudayatAQ">
    <w:name w:val="Maksud ayat AQ"/>
    <w:basedOn w:val="Quote2KUIS"/>
    <w:autoRedefine/>
    <w:uiPriority w:val="15"/>
    <w:qFormat/>
    <w:rsid w:val="00132E30"/>
    <w:pPr>
      <w:spacing w:beforeLines="0" w:after="100"/>
      <w:ind w:left="851" w:right="851"/>
    </w:pPr>
    <w:rPr>
      <w:rFonts w:eastAsia="Times New Roman"/>
      <w:sz w:val="24"/>
      <w:lang w:val="ms-MY"/>
    </w:rPr>
  </w:style>
  <w:style w:type="numbering" w:customStyle="1" w:styleId="NoList1">
    <w:name w:val="No List1"/>
    <w:next w:val="NoList"/>
    <w:uiPriority w:val="99"/>
    <w:semiHidden/>
    <w:unhideWhenUsed/>
    <w:rsid w:val="00C94219"/>
  </w:style>
  <w:style w:type="table" w:customStyle="1" w:styleId="LightShading1">
    <w:name w:val="Light Shading1"/>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uiPriority w:val="15"/>
    <w:rsid w:val="00C94219"/>
    <w:pPr>
      <w:autoSpaceDE w:val="0"/>
      <w:autoSpaceDN w:val="0"/>
      <w:adjustRightInd w:val="0"/>
      <w:spacing w:after="0" w:line="240" w:lineRule="auto"/>
    </w:pPr>
    <w:rPr>
      <w:color w:val="000000"/>
    </w:rPr>
  </w:style>
  <w:style w:type="table" w:customStyle="1" w:styleId="TableGrid1">
    <w:name w:val="Table Grid1"/>
    <w:basedOn w:val="TableNormal"/>
    <w:next w:val="TableGrid"/>
    <w:uiPriority w:val="59"/>
    <w:rsid w:val="00C9421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C94219"/>
    <w:pPr>
      <w:spacing w:after="0" w:line="240" w:lineRule="auto"/>
      <w:ind w:left="357"/>
      <w:jc w:val="both"/>
    </w:pPr>
    <w:rPr>
      <w:rFonts w:ascii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cimalAligned">
    <w:name w:val="Decimal Aligned"/>
    <w:basedOn w:val="Normal"/>
    <w:uiPriority w:val="40"/>
    <w:qFormat/>
    <w:rsid w:val="00C94219"/>
    <w:pPr>
      <w:tabs>
        <w:tab w:val="decimal" w:pos="360"/>
      </w:tabs>
    </w:pPr>
    <w:rPr>
      <w:rFonts w:asciiTheme="minorHAnsi" w:eastAsiaTheme="minorEastAsia" w:hAnsiTheme="minorHAnsi" w:cstheme="minorBidi"/>
      <w:lang w:val="en-US"/>
    </w:rPr>
  </w:style>
  <w:style w:type="paragraph" w:customStyle="1" w:styleId="Style1">
    <w:name w:val="Style1"/>
    <w:basedOn w:val="Normal"/>
    <w:autoRedefine/>
    <w:uiPriority w:val="15"/>
    <w:qFormat/>
    <w:rsid w:val="00C94219"/>
    <w:pPr>
      <w:numPr>
        <w:numId w:val="3"/>
      </w:numPr>
      <w:spacing w:line="360" w:lineRule="auto"/>
    </w:pPr>
  </w:style>
  <w:style w:type="character" w:customStyle="1" w:styleId="UnresolvedMention1">
    <w:name w:val="Unresolved Mention1"/>
    <w:basedOn w:val="DefaultParagraphFont"/>
    <w:uiPriority w:val="99"/>
    <w:semiHidden/>
    <w:unhideWhenUsed/>
    <w:rsid w:val="00C94219"/>
    <w:rPr>
      <w:color w:val="605E5C"/>
      <w:shd w:val="clear" w:color="auto" w:fill="E1DFDD"/>
    </w:rPr>
  </w:style>
  <w:style w:type="table" w:customStyle="1" w:styleId="LightShading111">
    <w:name w:val="Light Shading111"/>
    <w:basedOn w:val="TableNormal"/>
    <w:uiPriority w:val="60"/>
    <w:rsid w:val="00C94219"/>
    <w:pPr>
      <w:spacing w:after="0" w:line="240" w:lineRule="auto"/>
      <w:ind w:left="357"/>
      <w:jc w:val="both"/>
    </w:pPr>
    <w:rPr>
      <w:rFonts w:ascii="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C94219"/>
    <w:pPr>
      <w:spacing w:after="0" w:line="240" w:lineRule="auto"/>
      <w:ind w:left="357"/>
      <w:jc w:val="both"/>
    </w:pPr>
    <w:rPr>
      <w:rFonts w:ascii="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1">
    <w:name w:val="Light Shading221"/>
    <w:basedOn w:val="TableNormal"/>
    <w:uiPriority w:val="60"/>
    <w:rsid w:val="00C94219"/>
    <w:pPr>
      <w:spacing w:after="0" w:line="240" w:lineRule="auto"/>
      <w:ind w:left="357"/>
      <w:jc w:val="both"/>
    </w:pPr>
    <w:rPr>
      <w:rFonts w:ascii="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1">
    <w:name w:val="Light Shading231"/>
    <w:basedOn w:val="TableNormal"/>
    <w:uiPriority w:val="60"/>
    <w:rsid w:val="00C94219"/>
    <w:pPr>
      <w:spacing w:after="0" w:line="240" w:lineRule="auto"/>
      <w:ind w:left="357"/>
      <w:jc w:val="both"/>
    </w:pPr>
    <w:rPr>
      <w:rFonts w:ascii="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TableNormal"/>
    <w:uiPriority w:val="60"/>
    <w:rsid w:val="00C94219"/>
    <w:pPr>
      <w:spacing w:after="0" w:line="240" w:lineRule="auto"/>
      <w:ind w:left="357"/>
      <w:jc w:val="both"/>
    </w:pPr>
    <w:rPr>
      <w:rFonts w:ascii="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itleLampiran">
    <w:name w:val="Title Lampiran"/>
    <w:basedOn w:val="Heading2"/>
    <w:uiPriority w:val="15"/>
    <w:qFormat/>
    <w:rsid w:val="00C94219"/>
    <w:pPr>
      <w:numPr>
        <w:ilvl w:val="0"/>
        <w:numId w:val="0"/>
      </w:numPr>
      <w:tabs>
        <w:tab w:val="num" w:pos="57"/>
      </w:tabs>
      <w:spacing w:afterLines="100"/>
      <w:jc w:val="center"/>
    </w:pPr>
    <w:rPr>
      <w:rFonts w:cs="Times New Roman Bold"/>
    </w:rPr>
  </w:style>
  <w:style w:type="paragraph" w:customStyle="1" w:styleId="RujukanRiwayat">
    <w:name w:val="Rujukan Riwayat"/>
    <w:basedOn w:val="NormalKUISParagraph1"/>
    <w:autoRedefine/>
    <w:uiPriority w:val="15"/>
    <w:qFormat/>
    <w:rsid w:val="00132E30"/>
    <w:pPr>
      <w:ind w:left="851" w:right="851"/>
      <w:jc w:val="right"/>
    </w:pPr>
    <w:rPr>
      <w:i/>
    </w:rPr>
  </w:style>
  <w:style w:type="paragraph" w:customStyle="1" w:styleId="AJurnal">
    <w:name w:val="A Jurnal"/>
    <w:basedOn w:val="Normal"/>
    <w:autoRedefine/>
    <w:uiPriority w:val="15"/>
    <w:qFormat/>
    <w:rsid w:val="00C94219"/>
    <w:pPr>
      <w:tabs>
        <w:tab w:val="right" w:pos="9865"/>
      </w:tabs>
      <w:spacing w:after="512"/>
    </w:pPr>
    <w:rPr>
      <w:rFonts w:eastAsia="Times New Roman"/>
      <w:i/>
      <w:color w:val="181717"/>
      <w:lang w:eastAsia="en-MY"/>
    </w:rPr>
  </w:style>
  <w:style w:type="paragraph" w:styleId="TOC8">
    <w:name w:val="toc 8"/>
    <w:basedOn w:val="Normal"/>
    <w:next w:val="Normal"/>
    <w:autoRedefine/>
    <w:uiPriority w:val="39"/>
    <w:unhideWhenUsed/>
    <w:rsid w:val="00C94219"/>
    <w:pPr>
      <w:widowControl/>
      <w:spacing w:after="100" w:line="259" w:lineRule="auto"/>
      <w:ind w:left="1540"/>
    </w:pPr>
    <w:rPr>
      <w:rFonts w:asciiTheme="minorHAnsi" w:eastAsiaTheme="minorEastAsia" w:hAnsiTheme="minorHAnsi" w:cstheme="minorBidi"/>
      <w:sz w:val="22"/>
      <w:szCs w:val="22"/>
      <w:lang w:eastAsia="en-MY"/>
    </w:rPr>
  </w:style>
  <w:style w:type="paragraph" w:styleId="TOC9">
    <w:name w:val="toc 9"/>
    <w:basedOn w:val="Normal"/>
    <w:next w:val="Normal"/>
    <w:autoRedefine/>
    <w:uiPriority w:val="39"/>
    <w:unhideWhenUsed/>
    <w:rsid w:val="00C94219"/>
    <w:pPr>
      <w:widowControl/>
      <w:spacing w:after="100" w:line="259" w:lineRule="auto"/>
      <w:ind w:left="1760"/>
    </w:pPr>
    <w:rPr>
      <w:rFonts w:asciiTheme="minorHAnsi" w:eastAsiaTheme="minorEastAsia" w:hAnsiTheme="minorHAnsi" w:cstheme="minorBidi"/>
      <w:sz w:val="22"/>
      <w:szCs w:val="22"/>
      <w:lang w:eastAsia="en-MY"/>
    </w:rPr>
  </w:style>
  <w:style w:type="paragraph" w:styleId="FootnoteText">
    <w:name w:val="footnote text"/>
    <w:basedOn w:val="Normal"/>
    <w:link w:val="FootnoteTextChar"/>
    <w:uiPriority w:val="15"/>
    <w:rsid w:val="00C94219"/>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15"/>
    <w:rsid w:val="00CA3D3A"/>
    <w:rPr>
      <w:rFonts w:eastAsia="Times New Roman"/>
      <w:sz w:val="20"/>
      <w:szCs w:val="20"/>
      <w:lang w:val="en-US"/>
    </w:rPr>
  </w:style>
  <w:style w:type="character" w:styleId="FootnoteReference">
    <w:name w:val="footnote reference"/>
    <w:uiPriority w:val="99"/>
    <w:rsid w:val="00C94219"/>
    <w:rPr>
      <w:vertAlign w:val="superscript"/>
    </w:rPr>
  </w:style>
  <w:style w:type="paragraph" w:styleId="NormalWeb">
    <w:name w:val="Normal (Web)"/>
    <w:basedOn w:val="Normal"/>
    <w:uiPriority w:val="99"/>
    <w:semiHidden/>
    <w:unhideWhenUsed/>
    <w:rsid w:val="00C94219"/>
    <w:pPr>
      <w:widowControl/>
      <w:spacing w:before="100" w:beforeAutospacing="1" w:after="100" w:afterAutospacing="1" w:line="240" w:lineRule="auto"/>
    </w:pPr>
    <w:rPr>
      <w:rFonts w:eastAsiaTheme="minorEastAsia"/>
      <w:lang w:eastAsia="en-MY"/>
    </w:rPr>
  </w:style>
  <w:style w:type="paragraph" w:styleId="ListParagraph">
    <w:name w:val="List Paragraph"/>
    <w:basedOn w:val="Normal"/>
    <w:uiPriority w:val="34"/>
    <w:qFormat/>
    <w:rsid w:val="00C94219"/>
    <w:pPr>
      <w:ind w:left="720"/>
      <w:contextualSpacing/>
    </w:pPr>
  </w:style>
  <w:style w:type="character" w:customStyle="1" w:styleId="UnresolvedMention2">
    <w:name w:val="Unresolved Mention2"/>
    <w:basedOn w:val="DefaultParagraphFont"/>
    <w:uiPriority w:val="99"/>
    <w:semiHidden/>
    <w:unhideWhenUsed/>
    <w:rsid w:val="00C94219"/>
    <w:rPr>
      <w:color w:val="605E5C"/>
      <w:shd w:val="clear" w:color="auto" w:fill="E1DFDD"/>
    </w:rPr>
  </w:style>
  <w:style w:type="paragraph" w:customStyle="1" w:styleId="RujukanHadis">
    <w:name w:val="Rujukan Hadis"/>
    <w:basedOn w:val="RujukanRiwayat"/>
    <w:autoRedefine/>
    <w:uiPriority w:val="15"/>
    <w:qFormat/>
    <w:rsid w:val="00132E30"/>
    <w:rPr>
      <w:i w:val="0"/>
    </w:rPr>
  </w:style>
  <w:style w:type="paragraph" w:customStyle="1" w:styleId="Table1centre">
    <w:name w:val="Table 1 centre"/>
    <w:basedOn w:val="Tabletext1"/>
    <w:autoRedefine/>
    <w:uiPriority w:val="15"/>
    <w:qFormat/>
    <w:rsid w:val="0060066F"/>
    <w:pPr>
      <w:spacing w:before="0" w:after="0" w:line="240" w:lineRule="auto"/>
      <w:jc w:val="center"/>
    </w:pPr>
  </w:style>
  <w:style w:type="paragraph" w:customStyle="1" w:styleId="Tabletext1asingle">
    <w:name w:val="Table text 1a single"/>
    <w:basedOn w:val="Tabletextisi"/>
    <w:autoRedefine/>
    <w:uiPriority w:val="15"/>
    <w:qFormat/>
    <w:rsid w:val="0060066F"/>
    <w:pPr>
      <w:framePr w:hSpace="180" w:wrap="around" w:vAnchor="text" w:hAnchor="page" w:x="2203" w:y="77"/>
      <w:spacing w:line="240" w:lineRule="auto"/>
      <w:ind w:left="357"/>
      <w:jc w:val="both"/>
    </w:pPr>
    <w:rPr>
      <w:rFonts w:asciiTheme="minorHAnsi" w:hAnsiTheme="minorHAnsi" w:cstheme="minorBidi"/>
      <w:b/>
      <w:bCs/>
      <w:i/>
      <w:iCs/>
      <w:color w:val="000000"/>
      <w:szCs w:val="22"/>
    </w:rPr>
  </w:style>
  <w:style w:type="paragraph" w:customStyle="1" w:styleId="Tabetext1asingle">
    <w:name w:val="Tabe text 1a single"/>
    <w:basedOn w:val="Tabletextisi"/>
    <w:autoRedefine/>
    <w:uiPriority w:val="15"/>
    <w:qFormat/>
    <w:rsid w:val="00572310"/>
    <w:pPr>
      <w:framePr w:hSpace="180" w:wrap="around" w:vAnchor="text" w:hAnchor="page" w:x="2203" w:y="77"/>
      <w:spacing w:line="240" w:lineRule="auto"/>
      <w:ind w:left="357"/>
      <w:jc w:val="both"/>
    </w:pPr>
    <w:rPr>
      <w:rFonts w:asciiTheme="minorHAnsi" w:hAnsiTheme="minorHAnsi" w:cstheme="minorBidi"/>
      <w:bCs/>
      <w:iCs/>
      <w:color w:val="000000"/>
      <w:szCs w:val="22"/>
    </w:rPr>
  </w:style>
  <w:style w:type="paragraph" w:styleId="DocumentMap">
    <w:name w:val="Document Map"/>
    <w:basedOn w:val="Normal"/>
    <w:link w:val="DocumentMapChar"/>
    <w:uiPriority w:val="99"/>
    <w:semiHidden/>
    <w:unhideWhenUsed/>
    <w:rsid w:val="00D71C3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1C34"/>
    <w:rPr>
      <w:rFonts w:ascii="Tahoma" w:hAnsi="Tahoma" w:cs="Tahoma"/>
      <w:sz w:val="16"/>
      <w:szCs w:val="16"/>
    </w:rPr>
  </w:style>
  <w:style w:type="paragraph" w:customStyle="1" w:styleId="PengakuanTarikh">
    <w:name w:val="Pengakuan Tarikh"/>
    <w:basedOn w:val="TITLEPAGE"/>
    <w:autoRedefine/>
    <w:uiPriority w:val="3"/>
    <w:qFormat/>
    <w:rsid w:val="00D71C34"/>
    <w:pPr>
      <w:jc w:val="left"/>
    </w:pPr>
    <w:rPr>
      <w:b w:val="0"/>
    </w:rPr>
  </w:style>
  <w:style w:type="paragraph" w:customStyle="1" w:styleId="PengakuanNama">
    <w:name w:val="Pengakuan Nama"/>
    <w:basedOn w:val="TITLEPAGE"/>
    <w:autoRedefine/>
    <w:uiPriority w:val="3"/>
    <w:qFormat/>
    <w:rsid w:val="00D71C34"/>
    <w:pPr>
      <w:jc w:val="right"/>
    </w:pPr>
    <w:rPr>
      <w:b w:val="0"/>
    </w:rPr>
  </w:style>
  <w:style w:type="paragraph" w:customStyle="1" w:styleId="PengakuanMatrik">
    <w:name w:val="Pengakuan Matrik"/>
    <w:basedOn w:val="TITLEPAGE"/>
    <w:autoRedefine/>
    <w:uiPriority w:val="3"/>
    <w:qFormat/>
    <w:rsid w:val="00D71C34"/>
    <w:rPr>
      <w:b w:val="0"/>
    </w:rPr>
  </w:style>
  <w:style w:type="paragraph" w:customStyle="1" w:styleId="REFERENCES">
    <w:name w:val="REFERENCES"/>
    <w:basedOn w:val="TOC7"/>
    <w:autoRedefine/>
    <w:uiPriority w:val="15"/>
    <w:qFormat/>
    <w:rsid w:val="00D71C34"/>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173976">
      <w:bodyDiv w:val="1"/>
      <w:marLeft w:val="0"/>
      <w:marRight w:val="0"/>
      <w:marTop w:val="0"/>
      <w:marBottom w:val="0"/>
      <w:divBdr>
        <w:top w:val="none" w:sz="0" w:space="0" w:color="auto"/>
        <w:left w:val="none" w:sz="0" w:space="0" w:color="auto"/>
        <w:bottom w:val="none" w:sz="0" w:space="0" w:color="auto"/>
        <w:right w:val="none" w:sz="0" w:space="0" w:color="auto"/>
      </w:divBdr>
    </w:div>
    <w:div w:id="1330132346">
      <w:bodyDiv w:val="1"/>
      <w:marLeft w:val="0"/>
      <w:marRight w:val="0"/>
      <w:marTop w:val="0"/>
      <w:marBottom w:val="0"/>
      <w:divBdr>
        <w:top w:val="none" w:sz="0" w:space="0" w:color="auto"/>
        <w:left w:val="none" w:sz="0" w:space="0" w:color="auto"/>
        <w:bottom w:val="none" w:sz="0" w:space="0" w:color="auto"/>
        <w:right w:val="none" w:sz="0" w:space="0" w:color="auto"/>
      </w:divBdr>
    </w:div>
    <w:div w:id="1672676203">
      <w:bodyDiv w:val="1"/>
      <w:marLeft w:val="0"/>
      <w:marRight w:val="0"/>
      <w:marTop w:val="0"/>
      <w:marBottom w:val="0"/>
      <w:divBdr>
        <w:top w:val="none" w:sz="0" w:space="0" w:color="auto"/>
        <w:left w:val="none" w:sz="0" w:space="0" w:color="auto"/>
        <w:bottom w:val="none" w:sz="0" w:space="0" w:color="auto"/>
        <w:right w:val="none" w:sz="0" w:space="0" w:color="auto"/>
      </w:divBdr>
    </w:div>
    <w:div w:id="1819805940">
      <w:bodyDiv w:val="1"/>
      <w:marLeft w:val="0"/>
      <w:marRight w:val="0"/>
      <w:marTop w:val="0"/>
      <w:marBottom w:val="0"/>
      <w:divBdr>
        <w:top w:val="none" w:sz="0" w:space="0" w:color="auto"/>
        <w:left w:val="none" w:sz="0" w:space="0" w:color="auto"/>
        <w:bottom w:val="none" w:sz="0" w:space="0" w:color="auto"/>
        <w:right w:val="none" w:sz="0" w:space="0" w:color="auto"/>
      </w:divBdr>
    </w:div>
    <w:div w:id="213944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4.bin"/><Relationship Id="rId26" Type="http://schemas.openxmlformats.org/officeDocument/2006/relationships/oleObject" Target="embeddings/oleObject6.bin"/><Relationship Id="rId39" Type="http://schemas.openxmlformats.org/officeDocument/2006/relationships/image" Target="media/image18.emf"/><Relationship Id="rId21" Type="http://schemas.openxmlformats.org/officeDocument/2006/relationships/image" Target="media/image7.jpeg"/><Relationship Id="rId34" Type="http://schemas.openxmlformats.org/officeDocument/2006/relationships/image" Target="media/image13.emf"/><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footer" Target="footer7.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diagramData" Target="diagrams/data1.xml"/><Relationship Id="rId11" Type="http://schemas.openxmlformats.org/officeDocument/2006/relationships/image" Target="media/image2.wmf"/><Relationship Id="rId24" Type="http://schemas.openxmlformats.org/officeDocument/2006/relationships/image" Target="media/image10.png"/><Relationship Id="rId32" Type="http://schemas.openxmlformats.org/officeDocument/2006/relationships/diagramColors" Target="diagrams/colors1.xml"/><Relationship Id="rId37" Type="http://schemas.openxmlformats.org/officeDocument/2006/relationships/image" Target="media/image16.emf"/><Relationship Id="rId40" Type="http://schemas.openxmlformats.org/officeDocument/2006/relationships/image" Target="media/image19.png"/><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diagramQuickStyle" Target="diagrams/quickStyle1.xml"/><Relationship Id="rId44" Type="http://schemas.openxmlformats.org/officeDocument/2006/relationships/footer" Target="footer4.xm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diagramLayout" Target="diagrams/layout1.xml"/><Relationship Id="rId35" Type="http://schemas.openxmlformats.org/officeDocument/2006/relationships/image" Target="media/image14.emf"/><Relationship Id="rId43" Type="http://schemas.openxmlformats.org/officeDocument/2006/relationships/footer" Target="footer3.xml"/><Relationship Id="rId48" Type="http://schemas.openxmlformats.org/officeDocument/2006/relationships/header" Target="header5.xml"/><Relationship Id="rId8" Type="http://schemas.openxmlformats.org/officeDocument/2006/relationships/footer" Target="foot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11.wmf"/><Relationship Id="rId33" Type="http://schemas.microsoft.com/office/2007/relationships/diagramDrawing" Target="diagrams/drawing1.xml"/><Relationship Id="rId38" Type="http://schemas.openxmlformats.org/officeDocument/2006/relationships/image" Target="media/image17.emf"/><Relationship Id="rId46" Type="http://schemas.openxmlformats.org/officeDocument/2006/relationships/footer" Target="footer5.xml"/><Relationship Id="rId20" Type="http://schemas.openxmlformats.org/officeDocument/2006/relationships/oleObject" Target="embeddings/oleObject5.bin"/><Relationship Id="rId41" Type="http://schemas.openxmlformats.org/officeDocument/2006/relationships/header" Target="header1.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9.png"/><Relationship Id="rId28" Type="http://schemas.openxmlformats.org/officeDocument/2006/relationships/oleObject" Target="embeddings/oleObject7.bin"/><Relationship Id="rId36" Type="http://schemas.openxmlformats.org/officeDocument/2006/relationships/image" Target="media/image15.emf"/><Relationship Id="rId49"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IS\Downloads\KUIS%20BMver4.1-21082019.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59ED54-0224-4BF9-9D65-F9276BFA1247}" type="doc">
      <dgm:prSet loTypeId="urn:microsoft.com/office/officeart/2005/8/layout/process2" loCatId="process" qsTypeId="urn:microsoft.com/office/officeart/2005/8/quickstyle/3d1" qsCatId="3D" csTypeId="urn:microsoft.com/office/officeart/2005/8/colors/accent1_2" csCatId="accent1" phldr="1"/>
      <dgm:spPr/>
    </dgm:pt>
    <dgm:pt modelId="{CF8A4B1F-2C67-4682-A7DC-5F590ADFD882}">
      <dgm:prSet phldrT="[Text]"/>
      <dgm:spPr/>
      <dgm:t>
        <a:bodyPr/>
        <a:lstStyle/>
        <a:p>
          <a:r>
            <a:rPr lang="en-US"/>
            <a:t>Data entry  and curation</a:t>
          </a:r>
        </a:p>
      </dgm:t>
    </dgm:pt>
    <dgm:pt modelId="{03AF32B4-6A3E-4A38-B0E6-EC28D2F5C3E2}" type="parTrans" cxnId="{15EEA1AA-88A8-40E7-8DC1-1A0A0C55F941}">
      <dgm:prSet/>
      <dgm:spPr/>
      <dgm:t>
        <a:bodyPr/>
        <a:lstStyle/>
        <a:p>
          <a:endParaRPr lang="en-US"/>
        </a:p>
      </dgm:t>
    </dgm:pt>
    <dgm:pt modelId="{091B5919-B827-4AB1-B5B5-9B35B8CF2C09}" type="sibTrans" cxnId="{15EEA1AA-88A8-40E7-8DC1-1A0A0C55F941}">
      <dgm:prSet/>
      <dgm:spPr/>
      <dgm:t>
        <a:bodyPr/>
        <a:lstStyle/>
        <a:p>
          <a:endParaRPr lang="en-US"/>
        </a:p>
      </dgm:t>
    </dgm:pt>
    <dgm:pt modelId="{258B3A23-FE87-4184-9038-9AB24806ABC0}">
      <dgm:prSet phldrT="[Text]"/>
      <dgm:spPr/>
      <dgm:t>
        <a:bodyPr/>
        <a:lstStyle/>
        <a:p>
          <a:r>
            <a:rPr lang="en-US"/>
            <a:t>Molecular descriptor generation</a:t>
          </a:r>
        </a:p>
      </dgm:t>
    </dgm:pt>
    <dgm:pt modelId="{05CD72A2-D2A6-48EF-AEFC-7EF4E8E710BE}" type="parTrans" cxnId="{46209217-B1F4-4FA9-BF4E-59EE102548D5}">
      <dgm:prSet/>
      <dgm:spPr/>
      <dgm:t>
        <a:bodyPr/>
        <a:lstStyle/>
        <a:p>
          <a:endParaRPr lang="en-US"/>
        </a:p>
      </dgm:t>
    </dgm:pt>
    <dgm:pt modelId="{8E087C35-B07D-49DC-8530-DFBCCF3BA33D}" type="sibTrans" cxnId="{46209217-B1F4-4FA9-BF4E-59EE102548D5}">
      <dgm:prSet/>
      <dgm:spPr/>
      <dgm:t>
        <a:bodyPr/>
        <a:lstStyle/>
        <a:p>
          <a:endParaRPr lang="en-US"/>
        </a:p>
      </dgm:t>
    </dgm:pt>
    <dgm:pt modelId="{1B7F8702-7C8B-4C1B-8E3A-556DF6EA9910}">
      <dgm:prSet phldrT="[Text]"/>
      <dgm:spPr/>
      <dgm:t>
        <a:bodyPr/>
        <a:lstStyle/>
        <a:p>
          <a:r>
            <a:rPr lang="en-US"/>
            <a:t>Model development</a:t>
          </a:r>
        </a:p>
      </dgm:t>
    </dgm:pt>
    <dgm:pt modelId="{371EE0D7-1679-4BC9-AFD2-40ED6A317089}" type="parTrans" cxnId="{DB0D460E-A581-4742-9E2E-05FA523F3E79}">
      <dgm:prSet/>
      <dgm:spPr/>
      <dgm:t>
        <a:bodyPr/>
        <a:lstStyle/>
        <a:p>
          <a:endParaRPr lang="en-US"/>
        </a:p>
      </dgm:t>
    </dgm:pt>
    <dgm:pt modelId="{A2725802-7681-479D-9177-A6A68C091D14}" type="sibTrans" cxnId="{DB0D460E-A581-4742-9E2E-05FA523F3E79}">
      <dgm:prSet/>
      <dgm:spPr/>
      <dgm:t>
        <a:bodyPr/>
        <a:lstStyle/>
        <a:p>
          <a:endParaRPr lang="en-US"/>
        </a:p>
      </dgm:t>
    </dgm:pt>
    <dgm:pt modelId="{EBFB82FB-4849-40E6-9EEA-EE1C40597E10}">
      <dgm:prSet phldrT="[Text]"/>
      <dgm:spPr/>
      <dgm:t>
        <a:bodyPr/>
        <a:lstStyle/>
        <a:p>
          <a:r>
            <a:rPr lang="en-US"/>
            <a:t>Model evaluation </a:t>
          </a:r>
        </a:p>
      </dgm:t>
    </dgm:pt>
    <dgm:pt modelId="{5793E8EE-F470-41DC-BC12-986EC0B5EE8E}" type="sibTrans" cxnId="{CC831137-7711-40CE-93BB-1AD6FC56F5D2}">
      <dgm:prSet/>
      <dgm:spPr/>
      <dgm:t>
        <a:bodyPr/>
        <a:lstStyle/>
        <a:p>
          <a:endParaRPr lang="en-US"/>
        </a:p>
      </dgm:t>
    </dgm:pt>
    <dgm:pt modelId="{8FE2C478-A209-49D8-BF1A-13A3C04BAAA4}" type="parTrans" cxnId="{CC831137-7711-40CE-93BB-1AD6FC56F5D2}">
      <dgm:prSet/>
      <dgm:spPr/>
      <dgm:t>
        <a:bodyPr/>
        <a:lstStyle/>
        <a:p>
          <a:endParaRPr lang="en-US"/>
        </a:p>
      </dgm:t>
    </dgm:pt>
    <dgm:pt modelId="{71D689A4-3097-4983-9FE7-0609504204E9}">
      <dgm:prSet phldrT="[Text]"/>
      <dgm:spPr/>
      <dgm:t>
        <a:bodyPr/>
        <a:lstStyle/>
        <a:p>
          <a:r>
            <a:rPr lang="en-US"/>
            <a:t>Data visualization</a:t>
          </a:r>
        </a:p>
      </dgm:t>
    </dgm:pt>
    <dgm:pt modelId="{106C5EA3-E7C8-4C40-8E40-95041FD091FD}" type="parTrans" cxnId="{2BA904D1-99AC-445D-8D57-020D1008E64A}">
      <dgm:prSet/>
      <dgm:spPr/>
      <dgm:t>
        <a:bodyPr/>
        <a:lstStyle/>
        <a:p>
          <a:endParaRPr lang="en-GB"/>
        </a:p>
      </dgm:t>
    </dgm:pt>
    <dgm:pt modelId="{978C8D0A-0DA5-4954-B1F5-1AD34C4C187A}" type="sibTrans" cxnId="{2BA904D1-99AC-445D-8D57-020D1008E64A}">
      <dgm:prSet/>
      <dgm:spPr/>
      <dgm:t>
        <a:bodyPr/>
        <a:lstStyle/>
        <a:p>
          <a:endParaRPr lang="en-GB"/>
        </a:p>
      </dgm:t>
    </dgm:pt>
    <dgm:pt modelId="{CF76EC11-AEDF-4FE1-A987-D3B3BE9E3F37}" type="pres">
      <dgm:prSet presAssocID="{1659ED54-0224-4BF9-9D65-F9276BFA1247}" presName="linearFlow" presStyleCnt="0">
        <dgm:presLayoutVars>
          <dgm:resizeHandles val="exact"/>
        </dgm:presLayoutVars>
      </dgm:prSet>
      <dgm:spPr/>
    </dgm:pt>
    <dgm:pt modelId="{C2A54760-256D-400E-9894-F491915847A9}" type="pres">
      <dgm:prSet presAssocID="{CF8A4B1F-2C67-4682-A7DC-5F590ADFD882}" presName="node" presStyleLbl="node1" presStyleIdx="0" presStyleCnt="5" custScaleX="108981" custScaleY="44427">
        <dgm:presLayoutVars>
          <dgm:bulletEnabled val="1"/>
        </dgm:presLayoutVars>
      </dgm:prSet>
      <dgm:spPr/>
    </dgm:pt>
    <dgm:pt modelId="{D1516652-6993-4D43-A6FE-4611D683889E}" type="pres">
      <dgm:prSet presAssocID="{091B5919-B827-4AB1-B5B5-9B35B8CF2C09}" presName="sibTrans" presStyleLbl="sibTrans2D1" presStyleIdx="0" presStyleCnt="4"/>
      <dgm:spPr/>
    </dgm:pt>
    <dgm:pt modelId="{0261A773-AE51-4BD9-B6C5-358240A3CA4C}" type="pres">
      <dgm:prSet presAssocID="{091B5919-B827-4AB1-B5B5-9B35B8CF2C09}" presName="connectorText" presStyleLbl="sibTrans2D1" presStyleIdx="0" presStyleCnt="4"/>
      <dgm:spPr/>
    </dgm:pt>
    <dgm:pt modelId="{94F43811-A81B-4960-9DB8-E2B9EBD45F51}" type="pres">
      <dgm:prSet presAssocID="{258B3A23-FE87-4184-9038-9AB24806ABC0}" presName="node" presStyleLbl="node1" presStyleIdx="1" presStyleCnt="5" custScaleX="167753" custScaleY="40613">
        <dgm:presLayoutVars>
          <dgm:bulletEnabled val="1"/>
        </dgm:presLayoutVars>
      </dgm:prSet>
      <dgm:spPr/>
    </dgm:pt>
    <dgm:pt modelId="{85F22B09-F516-42D5-9727-DDDEF0546D84}" type="pres">
      <dgm:prSet presAssocID="{8E087C35-B07D-49DC-8530-DFBCCF3BA33D}" presName="sibTrans" presStyleLbl="sibTrans2D1" presStyleIdx="1" presStyleCnt="4"/>
      <dgm:spPr/>
    </dgm:pt>
    <dgm:pt modelId="{F4626599-2069-4AEA-A47E-5F912B2A1D0B}" type="pres">
      <dgm:prSet presAssocID="{8E087C35-B07D-49DC-8530-DFBCCF3BA33D}" presName="connectorText" presStyleLbl="sibTrans2D1" presStyleIdx="1" presStyleCnt="4"/>
      <dgm:spPr/>
    </dgm:pt>
    <dgm:pt modelId="{CBFE9F03-D755-4C64-8D23-21418C952B60}" type="pres">
      <dgm:prSet presAssocID="{71D689A4-3097-4983-9FE7-0609504204E9}" presName="node" presStyleLbl="node1" presStyleIdx="2" presStyleCnt="5" custScaleY="27655">
        <dgm:presLayoutVars>
          <dgm:bulletEnabled val="1"/>
        </dgm:presLayoutVars>
      </dgm:prSet>
      <dgm:spPr/>
    </dgm:pt>
    <dgm:pt modelId="{FC634FAF-7851-4843-B28E-45667968D7F7}" type="pres">
      <dgm:prSet presAssocID="{978C8D0A-0DA5-4954-B1F5-1AD34C4C187A}" presName="sibTrans" presStyleLbl="sibTrans2D1" presStyleIdx="2" presStyleCnt="4"/>
      <dgm:spPr/>
    </dgm:pt>
    <dgm:pt modelId="{75BC7B52-835F-4B7C-8B61-3A56A830CAFA}" type="pres">
      <dgm:prSet presAssocID="{978C8D0A-0DA5-4954-B1F5-1AD34C4C187A}" presName="connectorText" presStyleLbl="sibTrans2D1" presStyleIdx="2" presStyleCnt="4"/>
      <dgm:spPr/>
    </dgm:pt>
    <dgm:pt modelId="{2F5153BC-9733-4A33-A86D-49D84FFF1A2C}" type="pres">
      <dgm:prSet presAssocID="{1B7F8702-7C8B-4C1B-8E3A-556DF6EA9910}" presName="node" presStyleLbl="node1" presStyleIdx="3" presStyleCnt="5" custScaleY="24836">
        <dgm:presLayoutVars>
          <dgm:bulletEnabled val="1"/>
        </dgm:presLayoutVars>
      </dgm:prSet>
      <dgm:spPr/>
    </dgm:pt>
    <dgm:pt modelId="{08C8C513-7875-4A28-99F5-3D2128EC33DE}" type="pres">
      <dgm:prSet presAssocID="{A2725802-7681-479D-9177-A6A68C091D14}" presName="sibTrans" presStyleLbl="sibTrans2D1" presStyleIdx="3" presStyleCnt="4"/>
      <dgm:spPr/>
    </dgm:pt>
    <dgm:pt modelId="{7F997D0D-2131-46D4-B1B2-B3754BE199CE}" type="pres">
      <dgm:prSet presAssocID="{A2725802-7681-479D-9177-A6A68C091D14}" presName="connectorText" presStyleLbl="sibTrans2D1" presStyleIdx="3" presStyleCnt="4"/>
      <dgm:spPr/>
    </dgm:pt>
    <dgm:pt modelId="{FAE702A1-785A-4F9A-BB84-285C43688F64}" type="pres">
      <dgm:prSet presAssocID="{EBFB82FB-4849-40E6-9EEA-EE1C40597E10}" presName="node" presStyleLbl="node1" presStyleIdx="4" presStyleCnt="5" custScaleY="27033">
        <dgm:presLayoutVars>
          <dgm:bulletEnabled val="1"/>
        </dgm:presLayoutVars>
      </dgm:prSet>
      <dgm:spPr/>
    </dgm:pt>
  </dgm:ptLst>
  <dgm:cxnLst>
    <dgm:cxn modelId="{AF106D06-C912-45C7-AF38-D5A7A249234F}" type="presOf" srcId="{978C8D0A-0DA5-4954-B1F5-1AD34C4C187A}" destId="{75BC7B52-835F-4B7C-8B61-3A56A830CAFA}" srcOrd="1" destOrd="0" presId="urn:microsoft.com/office/officeart/2005/8/layout/process2"/>
    <dgm:cxn modelId="{8AF0C308-14B3-435D-9EA6-3655FD266E7B}" type="presOf" srcId="{978C8D0A-0DA5-4954-B1F5-1AD34C4C187A}" destId="{FC634FAF-7851-4843-B28E-45667968D7F7}" srcOrd="0" destOrd="0" presId="urn:microsoft.com/office/officeart/2005/8/layout/process2"/>
    <dgm:cxn modelId="{DB0D460E-A581-4742-9E2E-05FA523F3E79}" srcId="{1659ED54-0224-4BF9-9D65-F9276BFA1247}" destId="{1B7F8702-7C8B-4C1B-8E3A-556DF6EA9910}" srcOrd="3" destOrd="0" parTransId="{371EE0D7-1679-4BC9-AFD2-40ED6A317089}" sibTransId="{A2725802-7681-479D-9177-A6A68C091D14}"/>
    <dgm:cxn modelId="{46209217-B1F4-4FA9-BF4E-59EE102548D5}" srcId="{1659ED54-0224-4BF9-9D65-F9276BFA1247}" destId="{258B3A23-FE87-4184-9038-9AB24806ABC0}" srcOrd="1" destOrd="0" parTransId="{05CD72A2-D2A6-48EF-AEFC-7EF4E8E710BE}" sibTransId="{8E087C35-B07D-49DC-8530-DFBCCF3BA33D}"/>
    <dgm:cxn modelId="{CC831137-7711-40CE-93BB-1AD6FC56F5D2}" srcId="{1659ED54-0224-4BF9-9D65-F9276BFA1247}" destId="{EBFB82FB-4849-40E6-9EEA-EE1C40597E10}" srcOrd="4" destOrd="0" parTransId="{8FE2C478-A209-49D8-BF1A-13A3C04BAAA4}" sibTransId="{5793E8EE-F470-41DC-BC12-986EC0B5EE8E}"/>
    <dgm:cxn modelId="{06AFB240-B9B2-4E87-B00F-A0D139C24758}" type="presOf" srcId="{258B3A23-FE87-4184-9038-9AB24806ABC0}" destId="{94F43811-A81B-4960-9DB8-E2B9EBD45F51}" srcOrd="0" destOrd="0" presId="urn:microsoft.com/office/officeart/2005/8/layout/process2"/>
    <dgm:cxn modelId="{AC861F6E-C303-48AB-89FE-13FB18F2B483}" type="presOf" srcId="{1659ED54-0224-4BF9-9D65-F9276BFA1247}" destId="{CF76EC11-AEDF-4FE1-A987-D3B3BE9E3F37}" srcOrd="0" destOrd="0" presId="urn:microsoft.com/office/officeart/2005/8/layout/process2"/>
    <dgm:cxn modelId="{23D62451-94A2-4342-BC4C-FEA4FB4A5942}" type="presOf" srcId="{091B5919-B827-4AB1-B5B5-9B35B8CF2C09}" destId="{0261A773-AE51-4BD9-B6C5-358240A3CA4C}" srcOrd="1" destOrd="0" presId="urn:microsoft.com/office/officeart/2005/8/layout/process2"/>
    <dgm:cxn modelId="{09075485-EC70-4160-9C43-97785F76F474}" type="presOf" srcId="{CF8A4B1F-2C67-4682-A7DC-5F590ADFD882}" destId="{C2A54760-256D-400E-9894-F491915847A9}" srcOrd="0" destOrd="0" presId="urn:microsoft.com/office/officeart/2005/8/layout/process2"/>
    <dgm:cxn modelId="{41433091-A07F-4E1E-85AF-8BAB79FC6634}" type="presOf" srcId="{8E087C35-B07D-49DC-8530-DFBCCF3BA33D}" destId="{85F22B09-F516-42D5-9727-DDDEF0546D84}" srcOrd="0" destOrd="0" presId="urn:microsoft.com/office/officeart/2005/8/layout/process2"/>
    <dgm:cxn modelId="{2372F896-CEC3-4A4A-A238-AB290CEECD0F}" type="presOf" srcId="{A2725802-7681-479D-9177-A6A68C091D14}" destId="{7F997D0D-2131-46D4-B1B2-B3754BE199CE}" srcOrd="1" destOrd="0" presId="urn:microsoft.com/office/officeart/2005/8/layout/process2"/>
    <dgm:cxn modelId="{15EEA1AA-88A8-40E7-8DC1-1A0A0C55F941}" srcId="{1659ED54-0224-4BF9-9D65-F9276BFA1247}" destId="{CF8A4B1F-2C67-4682-A7DC-5F590ADFD882}" srcOrd="0" destOrd="0" parTransId="{03AF32B4-6A3E-4A38-B0E6-EC28D2F5C3E2}" sibTransId="{091B5919-B827-4AB1-B5B5-9B35B8CF2C09}"/>
    <dgm:cxn modelId="{207958BE-F3DA-458E-A1ED-C8AA7A537EBD}" type="presOf" srcId="{1B7F8702-7C8B-4C1B-8E3A-556DF6EA9910}" destId="{2F5153BC-9733-4A33-A86D-49D84FFF1A2C}" srcOrd="0" destOrd="0" presId="urn:microsoft.com/office/officeart/2005/8/layout/process2"/>
    <dgm:cxn modelId="{8E431FC1-A61E-455F-9BA9-04CC15F56016}" type="presOf" srcId="{091B5919-B827-4AB1-B5B5-9B35B8CF2C09}" destId="{D1516652-6993-4D43-A6FE-4611D683889E}" srcOrd="0" destOrd="0" presId="urn:microsoft.com/office/officeart/2005/8/layout/process2"/>
    <dgm:cxn modelId="{B570D9C9-BEFA-4D60-BED4-BF7539ECF1F1}" type="presOf" srcId="{8E087C35-B07D-49DC-8530-DFBCCF3BA33D}" destId="{F4626599-2069-4AEA-A47E-5F912B2A1D0B}" srcOrd="1" destOrd="0" presId="urn:microsoft.com/office/officeart/2005/8/layout/process2"/>
    <dgm:cxn modelId="{C76B9ED0-8785-4191-8EBA-01D1948A6B00}" type="presOf" srcId="{71D689A4-3097-4983-9FE7-0609504204E9}" destId="{CBFE9F03-D755-4C64-8D23-21418C952B60}" srcOrd="0" destOrd="0" presId="urn:microsoft.com/office/officeart/2005/8/layout/process2"/>
    <dgm:cxn modelId="{2BA904D1-99AC-445D-8D57-020D1008E64A}" srcId="{1659ED54-0224-4BF9-9D65-F9276BFA1247}" destId="{71D689A4-3097-4983-9FE7-0609504204E9}" srcOrd="2" destOrd="0" parTransId="{106C5EA3-E7C8-4C40-8E40-95041FD091FD}" sibTransId="{978C8D0A-0DA5-4954-B1F5-1AD34C4C187A}"/>
    <dgm:cxn modelId="{F180D5D7-1C4B-45AC-8C93-BC451C4FC05E}" type="presOf" srcId="{A2725802-7681-479D-9177-A6A68C091D14}" destId="{08C8C513-7875-4A28-99F5-3D2128EC33DE}" srcOrd="0" destOrd="0" presId="urn:microsoft.com/office/officeart/2005/8/layout/process2"/>
    <dgm:cxn modelId="{77617CDA-EA0D-4EB9-AE04-05CE005B09A5}" type="presOf" srcId="{EBFB82FB-4849-40E6-9EEA-EE1C40597E10}" destId="{FAE702A1-785A-4F9A-BB84-285C43688F64}" srcOrd="0" destOrd="0" presId="urn:microsoft.com/office/officeart/2005/8/layout/process2"/>
    <dgm:cxn modelId="{9F55CD75-F03B-43A3-ABF6-E9E61FE4A7E4}" type="presParOf" srcId="{CF76EC11-AEDF-4FE1-A987-D3B3BE9E3F37}" destId="{C2A54760-256D-400E-9894-F491915847A9}" srcOrd="0" destOrd="0" presId="urn:microsoft.com/office/officeart/2005/8/layout/process2"/>
    <dgm:cxn modelId="{9082AA78-7B75-4147-9D10-EBA776892843}" type="presParOf" srcId="{CF76EC11-AEDF-4FE1-A987-D3B3BE9E3F37}" destId="{D1516652-6993-4D43-A6FE-4611D683889E}" srcOrd="1" destOrd="0" presId="urn:microsoft.com/office/officeart/2005/8/layout/process2"/>
    <dgm:cxn modelId="{75C5DC35-C9FA-4D0B-A89A-4D30EFD5F597}" type="presParOf" srcId="{D1516652-6993-4D43-A6FE-4611D683889E}" destId="{0261A773-AE51-4BD9-B6C5-358240A3CA4C}" srcOrd="0" destOrd="0" presId="urn:microsoft.com/office/officeart/2005/8/layout/process2"/>
    <dgm:cxn modelId="{1858B230-0724-4A50-93A5-FBE70009EA63}" type="presParOf" srcId="{CF76EC11-AEDF-4FE1-A987-D3B3BE9E3F37}" destId="{94F43811-A81B-4960-9DB8-E2B9EBD45F51}" srcOrd="2" destOrd="0" presId="urn:microsoft.com/office/officeart/2005/8/layout/process2"/>
    <dgm:cxn modelId="{DE5CA083-F007-4C1F-AFDC-F38C17E46B3C}" type="presParOf" srcId="{CF76EC11-AEDF-4FE1-A987-D3B3BE9E3F37}" destId="{85F22B09-F516-42D5-9727-DDDEF0546D84}" srcOrd="3" destOrd="0" presId="urn:microsoft.com/office/officeart/2005/8/layout/process2"/>
    <dgm:cxn modelId="{CB75A5AB-9A79-4232-9B11-8077AC7A5F1F}" type="presParOf" srcId="{85F22B09-F516-42D5-9727-DDDEF0546D84}" destId="{F4626599-2069-4AEA-A47E-5F912B2A1D0B}" srcOrd="0" destOrd="0" presId="urn:microsoft.com/office/officeart/2005/8/layout/process2"/>
    <dgm:cxn modelId="{8B6CF268-1F3B-43DF-BB45-1302D7CC101A}" type="presParOf" srcId="{CF76EC11-AEDF-4FE1-A987-D3B3BE9E3F37}" destId="{CBFE9F03-D755-4C64-8D23-21418C952B60}" srcOrd="4" destOrd="0" presId="urn:microsoft.com/office/officeart/2005/8/layout/process2"/>
    <dgm:cxn modelId="{F3D5915E-56D2-46C9-8C57-FB09936941D6}" type="presParOf" srcId="{CF76EC11-AEDF-4FE1-A987-D3B3BE9E3F37}" destId="{FC634FAF-7851-4843-B28E-45667968D7F7}" srcOrd="5" destOrd="0" presId="urn:microsoft.com/office/officeart/2005/8/layout/process2"/>
    <dgm:cxn modelId="{C46035E9-AD9B-448A-A639-5171538B6214}" type="presParOf" srcId="{FC634FAF-7851-4843-B28E-45667968D7F7}" destId="{75BC7B52-835F-4B7C-8B61-3A56A830CAFA}" srcOrd="0" destOrd="0" presId="urn:microsoft.com/office/officeart/2005/8/layout/process2"/>
    <dgm:cxn modelId="{849B108E-3B25-4490-B953-CE369551E0F6}" type="presParOf" srcId="{CF76EC11-AEDF-4FE1-A987-D3B3BE9E3F37}" destId="{2F5153BC-9733-4A33-A86D-49D84FFF1A2C}" srcOrd="6" destOrd="0" presId="urn:microsoft.com/office/officeart/2005/8/layout/process2"/>
    <dgm:cxn modelId="{02ACDBC0-6251-48E9-98C3-369F1A30B47F}" type="presParOf" srcId="{CF76EC11-AEDF-4FE1-A987-D3B3BE9E3F37}" destId="{08C8C513-7875-4A28-99F5-3D2128EC33DE}" srcOrd="7" destOrd="0" presId="urn:microsoft.com/office/officeart/2005/8/layout/process2"/>
    <dgm:cxn modelId="{EA9C2B0F-9B51-434B-8186-8EA7456A8873}" type="presParOf" srcId="{08C8C513-7875-4A28-99F5-3D2128EC33DE}" destId="{7F997D0D-2131-46D4-B1B2-B3754BE199CE}" srcOrd="0" destOrd="0" presId="urn:microsoft.com/office/officeart/2005/8/layout/process2"/>
    <dgm:cxn modelId="{001BBACB-BB96-4AE4-B513-9F06D2D3C9C3}" type="presParOf" srcId="{CF76EC11-AEDF-4FE1-A987-D3B3BE9E3F37}" destId="{FAE702A1-785A-4F9A-BB84-285C43688F64}" srcOrd="8" destOrd="0" presId="urn:microsoft.com/office/officeart/2005/8/layout/process2"/>
  </dgm:cxnLst>
  <dgm:bg/>
  <dgm:whole>
    <a:ln w="19050">
      <a:solidFill>
        <a:schemeClr val="tx1"/>
      </a:solidFill>
    </a:ln>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A54760-256D-400E-9894-F491915847A9}">
      <dsp:nvSpPr>
        <dsp:cNvPr id="0" name=""/>
        <dsp:cNvSpPr/>
      </dsp:nvSpPr>
      <dsp:spPr>
        <a:xfrm>
          <a:off x="1089742" y="2178"/>
          <a:ext cx="1715181" cy="3884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Data entry  and curation</a:t>
          </a:r>
        </a:p>
      </dsp:txBody>
      <dsp:txXfrm>
        <a:off x="1101119" y="13555"/>
        <a:ext cx="1692427" cy="365694"/>
      </dsp:txXfrm>
    </dsp:sp>
    <dsp:sp modelId="{D1516652-6993-4D43-A6FE-4611D683889E}">
      <dsp:nvSpPr>
        <dsp:cNvPr id="0" name=""/>
        <dsp:cNvSpPr/>
      </dsp:nvSpPr>
      <dsp:spPr>
        <a:xfrm rot="5400000">
          <a:off x="1783392" y="412486"/>
          <a:ext cx="327882" cy="39345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1829297" y="445274"/>
        <a:ext cx="236074" cy="229517"/>
      </dsp:txXfrm>
    </dsp:sp>
    <dsp:sp modelId="{94F43811-A81B-4960-9DB8-E2B9EBD45F51}">
      <dsp:nvSpPr>
        <dsp:cNvPr id="0" name=""/>
        <dsp:cNvSpPr/>
      </dsp:nvSpPr>
      <dsp:spPr>
        <a:xfrm>
          <a:off x="627255" y="827803"/>
          <a:ext cx="2640155" cy="35510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Molecular descriptor generation</a:t>
          </a:r>
        </a:p>
      </dsp:txBody>
      <dsp:txXfrm>
        <a:off x="637656" y="838204"/>
        <a:ext cx="2619353" cy="334298"/>
      </dsp:txXfrm>
    </dsp:sp>
    <dsp:sp modelId="{85F22B09-F516-42D5-9727-DDDEF0546D84}">
      <dsp:nvSpPr>
        <dsp:cNvPr id="0" name=""/>
        <dsp:cNvSpPr/>
      </dsp:nvSpPr>
      <dsp:spPr>
        <a:xfrm rot="5400000">
          <a:off x="1783392" y="1204763"/>
          <a:ext cx="327882" cy="39345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1829297" y="1237551"/>
        <a:ext cx="236074" cy="229517"/>
      </dsp:txXfrm>
    </dsp:sp>
    <dsp:sp modelId="{CBFE9F03-D755-4C64-8D23-21418C952B60}">
      <dsp:nvSpPr>
        <dsp:cNvPr id="0" name=""/>
        <dsp:cNvSpPr/>
      </dsp:nvSpPr>
      <dsp:spPr>
        <a:xfrm>
          <a:off x="1160416" y="1620081"/>
          <a:ext cx="1573834" cy="241802"/>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Data visualization</a:t>
          </a:r>
        </a:p>
      </dsp:txBody>
      <dsp:txXfrm>
        <a:off x="1167498" y="1627163"/>
        <a:ext cx="1559670" cy="227638"/>
      </dsp:txXfrm>
    </dsp:sp>
    <dsp:sp modelId="{FC634FAF-7851-4843-B28E-45667968D7F7}">
      <dsp:nvSpPr>
        <dsp:cNvPr id="0" name=""/>
        <dsp:cNvSpPr/>
      </dsp:nvSpPr>
      <dsp:spPr>
        <a:xfrm rot="5400000">
          <a:off x="1783392" y="1883742"/>
          <a:ext cx="327882" cy="39345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1829297" y="1916530"/>
        <a:ext cx="236074" cy="229517"/>
      </dsp:txXfrm>
    </dsp:sp>
    <dsp:sp modelId="{2F5153BC-9733-4A33-A86D-49D84FFF1A2C}">
      <dsp:nvSpPr>
        <dsp:cNvPr id="0" name=""/>
        <dsp:cNvSpPr/>
      </dsp:nvSpPr>
      <dsp:spPr>
        <a:xfrm>
          <a:off x="1160416" y="2299059"/>
          <a:ext cx="1573834" cy="21715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Model development</a:t>
          </a:r>
        </a:p>
      </dsp:txBody>
      <dsp:txXfrm>
        <a:off x="1166776" y="2305419"/>
        <a:ext cx="1561114" cy="204434"/>
      </dsp:txXfrm>
    </dsp:sp>
    <dsp:sp modelId="{08C8C513-7875-4A28-99F5-3D2128EC33DE}">
      <dsp:nvSpPr>
        <dsp:cNvPr id="0" name=""/>
        <dsp:cNvSpPr/>
      </dsp:nvSpPr>
      <dsp:spPr>
        <a:xfrm rot="5400000">
          <a:off x="1783392" y="2538072"/>
          <a:ext cx="327882" cy="39345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1829297" y="2570860"/>
        <a:ext cx="236074" cy="229517"/>
      </dsp:txXfrm>
    </dsp:sp>
    <dsp:sp modelId="{FAE702A1-785A-4F9A-BB84-285C43688F64}">
      <dsp:nvSpPr>
        <dsp:cNvPr id="0" name=""/>
        <dsp:cNvSpPr/>
      </dsp:nvSpPr>
      <dsp:spPr>
        <a:xfrm>
          <a:off x="1160416" y="2953390"/>
          <a:ext cx="1573834" cy="2363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Model evaluation </a:t>
          </a:r>
        </a:p>
      </dsp:txBody>
      <dsp:txXfrm>
        <a:off x="1167339" y="2960313"/>
        <a:ext cx="1559988" cy="2225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E7EA1949844B2BA03EEBDDD10644BE"/>
        <w:category>
          <w:name w:val="General"/>
          <w:gallery w:val="placeholder"/>
        </w:category>
        <w:types>
          <w:type w:val="bbPlcHdr"/>
        </w:types>
        <w:behaviors>
          <w:behavior w:val="content"/>
        </w:behaviors>
        <w:guid w:val="{C5F2AA5F-D216-4634-8AEF-01518B22D76C}"/>
      </w:docPartPr>
      <w:docPartBody>
        <w:p w:rsidR="00000000" w:rsidRDefault="00B52D0E">
          <w:pPr>
            <w:pStyle w:val="32E7EA1949844B2BA03EEBDDD10644BE"/>
          </w:pPr>
          <w:r w:rsidRPr="00450FBF">
            <w:rPr>
              <w:rStyle w:val="PlaceholderText"/>
            </w:rPr>
            <w:t>Click here to enter text.</w:t>
          </w:r>
        </w:p>
      </w:docPartBody>
    </w:docPart>
    <w:docPart>
      <w:docPartPr>
        <w:name w:val="57996E95B55947EBAFCA3F16A3C8821E"/>
        <w:category>
          <w:name w:val="General"/>
          <w:gallery w:val="placeholder"/>
        </w:category>
        <w:types>
          <w:type w:val="bbPlcHdr"/>
        </w:types>
        <w:behaviors>
          <w:behavior w:val="content"/>
        </w:behaviors>
        <w:guid w:val="{B51DD1EA-9F2F-414D-9DC5-2ABC4A702A67}"/>
      </w:docPartPr>
      <w:docPartBody>
        <w:p w:rsidR="00000000" w:rsidRDefault="00B52D0E">
          <w:pPr>
            <w:pStyle w:val="57996E95B55947EBAFCA3F16A3C8821E"/>
          </w:pPr>
          <w:r w:rsidRPr="00450FBF">
            <w:rPr>
              <w:rStyle w:val="PlaceholderText"/>
            </w:rPr>
            <w:t>Click here to enter text.</w:t>
          </w:r>
        </w:p>
      </w:docPartBody>
    </w:docPart>
    <w:docPart>
      <w:docPartPr>
        <w:name w:val="CFDC4C2DF13440E3BF1D101D63725389"/>
        <w:category>
          <w:name w:val="General"/>
          <w:gallery w:val="placeholder"/>
        </w:category>
        <w:types>
          <w:type w:val="bbPlcHdr"/>
        </w:types>
        <w:behaviors>
          <w:behavior w:val="content"/>
        </w:behaviors>
        <w:guid w:val="{F0A8D28D-CB6B-4AB1-ADA9-1525D229984C}"/>
      </w:docPartPr>
      <w:docPartBody>
        <w:p w:rsidR="00000000" w:rsidRDefault="00B52D0E">
          <w:pPr>
            <w:pStyle w:val="CFDC4C2DF13440E3BF1D101D63725389"/>
          </w:pPr>
          <w:r w:rsidRPr="005A5EF2">
            <w:rPr>
              <w:rStyle w:val="PlaceholderText"/>
            </w:rPr>
            <w:t>Click here to enter text.</w:t>
          </w:r>
        </w:p>
      </w:docPartBody>
    </w:docPart>
    <w:docPart>
      <w:docPartPr>
        <w:name w:val="5D61C5AF2D9B4B8AACB8CC8D7379A001"/>
        <w:category>
          <w:name w:val="General"/>
          <w:gallery w:val="placeholder"/>
        </w:category>
        <w:types>
          <w:type w:val="bbPlcHdr"/>
        </w:types>
        <w:behaviors>
          <w:behavior w:val="content"/>
        </w:behaviors>
        <w:guid w:val="{B20C369C-09F1-40BA-949A-BFBBA10703E6}"/>
      </w:docPartPr>
      <w:docPartBody>
        <w:p w:rsidR="00000000" w:rsidRDefault="00B52D0E">
          <w:pPr>
            <w:pStyle w:val="5D61C5AF2D9B4B8AACB8CC8D7379A001"/>
          </w:pPr>
          <w:r w:rsidRPr="00450FBF">
            <w:rPr>
              <w:rStyle w:val="PlaceholderText"/>
            </w:rPr>
            <w:t>Click here to enter text.</w:t>
          </w:r>
        </w:p>
      </w:docPartBody>
    </w:docPart>
    <w:docPart>
      <w:docPartPr>
        <w:name w:val="B237B6AD4D2349DFAD8EAFA3CF9471B9"/>
        <w:category>
          <w:name w:val="General"/>
          <w:gallery w:val="placeholder"/>
        </w:category>
        <w:types>
          <w:type w:val="bbPlcHdr"/>
        </w:types>
        <w:behaviors>
          <w:behavior w:val="content"/>
        </w:behaviors>
        <w:guid w:val="{5A3E00C2-9AB8-435F-A052-8DCE94FAA589}"/>
      </w:docPartPr>
      <w:docPartBody>
        <w:p w:rsidR="00000000" w:rsidRDefault="00B52D0E">
          <w:pPr>
            <w:pStyle w:val="B237B6AD4D2349DFAD8EAFA3CF9471B9"/>
          </w:pPr>
          <w:r w:rsidRPr="005A5EF2">
            <w:rPr>
              <w:rStyle w:val="PlaceholderText"/>
            </w:rPr>
            <w:t>Click here to enter text.</w:t>
          </w:r>
        </w:p>
      </w:docPartBody>
    </w:docPart>
    <w:docPart>
      <w:docPartPr>
        <w:name w:val="55DEDC98CC6444B7956170E3C7D36114"/>
        <w:category>
          <w:name w:val="General"/>
          <w:gallery w:val="placeholder"/>
        </w:category>
        <w:types>
          <w:type w:val="bbPlcHdr"/>
        </w:types>
        <w:behaviors>
          <w:behavior w:val="content"/>
        </w:behaviors>
        <w:guid w:val="{01CE8B44-19A6-43D7-A8E2-2E8FB8E247A6}"/>
      </w:docPartPr>
      <w:docPartBody>
        <w:p w:rsidR="00000000" w:rsidRDefault="00B52D0E">
          <w:pPr>
            <w:pStyle w:val="55DEDC98CC6444B7956170E3C7D36114"/>
          </w:pPr>
          <w:r w:rsidRPr="00450FBF">
            <w:rPr>
              <w:rStyle w:val="PlaceholderText"/>
            </w:rPr>
            <w:t>Click here to enter text.</w:t>
          </w:r>
        </w:p>
      </w:docPartBody>
    </w:docPart>
    <w:docPart>
      <w:docPartPr>
        <w:name w:val="6B2B3E935F6B430EBE4E068E5281EF83"/>
        <w:category>
          <w:name w:val="General"/>
          <w:gallery w:val="placeholder"/>
        </w:category>
        <w:types>
          <w:type w:val="bbPlcHdr"/>
        </w:types>
        <w:behaviors>
          <w:behavior w:val="content"/>
        </w:behaviors>
        <w:guid w:val="{1C042318-F847-4162-A59C-C7D17044FEF7}"/>
      </w:docPartPr>
      <w:docPartBody>
        <w:p w:rsidR="00000000" w:rsidRDefault="00B52D0E">
          <w:pPr>
            <w:pStyle w:val="6B2B3E935F6B430EBE4E068E5281EF83"/>
          </w:pPr>
          <w:r w:rsidRPr="005A5EF2">
            <w:rPr>
              <w:rStyle w:val="PlaceholderText"/>
            </w:rPr>
            <w:t>Click here to enter text.</w:t>
          </w:r>
        </w:p>
      </w:docPartBody>
    </w:docPart>
    <w:docPart>
      <w:docPartPr>
        <w:name w:val="A0CF739CA87C40E1BA93CF1608E996BB"/>
        <w:category>
          <w:name w:val="General"/>
          <w:gallery w:val="placeholder"/>
        </w:category>
        <w:types>
          <w:type w:val="bbPlcHdr"/>
        </w:types>
        <w:behaviors>
          <w:behavior w:val="content"/>
        </w:behaviors>
        <w:guid w:val="{6E4E7ACE-2F48-4EDA-B63B-7B935E948EFF}"/>
      </w:docPartPr>
      <w:docPartBody>
        <w:p w:rsidR="00000000" w:rsidRDefault="00B52D0E">
          <w:pPr>
            <w:pStyle w:val="A0CF739CA87C40E1BA93CF1608E996BB"/>
          </w:pPr>
          <w:r w:rsidRPr="00450F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0E"/>
    <w:rsid w:val="00B52D0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E7EA1949844B2BA03EEBDDD10644BE">
    <w:name w:val="32E7EA1949844B2BA03EEBDDD10644BE"/>
  </w:style>
  <w:style w:type="paragraph" w:customStyle="1" w:styleId="57996E95B55947EBAFCA3F16A3C8821E">
    <w:name w:val="57996E95B55947EBAFCA3F16A3C8821E"/>
  </w:style>
  <w:style w:type="paragraph" w:customStyle="1" w:styleId="CFDC4C2DF13440E3BF1D101D63725389">
    <w:name w:val="CFDC4C2DF13440E3BF1D101D63725389"/>
  </w:style>
  <w:style w:type="paragraph" w:customStyle="1" w:styleId="5D61C5AF2D9B4B8AACB8CC8D7379A001">
    <w:name w:val="5D61C5AF2D9B4B8AACB8CC8D7379A001"/>
  </w:style>
  <w:style w:type="paragraph" w:customStyle="1" w:styleId="B237B6AD4D2349DFAD8EAFA3CF9471B9">
    <w:name w:val="B237B6AD4D2349DFAD8EAFA3CF9471B9"/>
  </w:style>
  <w:style w:type="paragraph" w:customStyle="1" w:styleId="55DEDC98CC6444B7956170E3C7D36114">
    <w:name w:val="55DEDC98CC6444B7956170E3C7D36114"/>
  </w:style>
  <w:style w:type="paragraph" w:customStyle="1" w:styleId="6B2B3E935F6B430EBE4E068E5281EF83">
    <w:name w:val="6B2B3E935F6B430EBE4E068E5281EF83"/>
  </w:style>
  <w:style w:type="paragraph" w:customStyle="1" w:styleId="A0CF739CA87C40E1BA93CF1608E996BB">
    <w:name w:val="A0CF739CA87C40E1BA93CF1608E99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A044-1BD4-4FE9-B881-EA380AAE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KUIS BMver4.1-21082019</Template>
  <TotalTime>1</TotalTime>
  <Pages>55</Pages>
  <Words>8436</Words>
  <Characters>48086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KUIS</dc:creator>
  <cp:lastModifiedBy>KUIS</cp:lastModifiedBy>
  <cp:revision>1</cp:revision>
  <cp:lastPrinted>2017-07-17T08:06:00Z</cp:lastPrinted>
  <dcterms:created xsi:type="dcterms:W3CDTF">2024-02-16T08:47:00Z</dcterms:created>
  <dcterms:modified xsi:type="dcterms:W3CDTF">2024-02-16T08:48:00Z</dcterms:modified>
</cp:coreProperties>
</file>